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01" w:rsidRPr="00CA66D0" w:rsidRDefault="00AA3FA3">
      <w:pPr>
        <w:rPr>
          <w:szCs w:val="32"/>
        </w:rPr>
      </w:pPr>
      <w:r w:rsidRPr="00CA66D0">
        <w:rPr>
          <w:noProof/>
          <w:snapToGrid/>
          <w:szCs w:val="32"/>
        </w:rPr>
        <w:pict>
          <v:shapetype id="_x0000_t202" coordsize="21600,21600" o:spt="202" path="m,l,21600r21600,l21600,xe">
            <v:stroke joinstyle="miter"/>
            <v:path gradientshapeok="t" o:connecttype="rect"/>
          </v:shapetype>
          <v:shape id="_x0000_s1026" type="#_x0000_t202" style="position:absolute;left:0;text-align:left;margin-left:-27pt;margin-top:72.35pt;width:495pt;height:117pt;z-index:251657216;mso-position-vertical-relative:page" stroked="f">
            <v:textbox style="mso-next-textbox:#_x0000_s1026">
              <w:txbxContent>
                <w:p w:rsidR="00172668" w:rsidRDefault="00172668" w:rsidP="00AA3FA3">
                  <w:pPr>
                    <w:pBdr>
                      <w:bottom w:val="single" w:sz="24" w:space="1" w:color="FF0000"/>
                    </w:pBdr>
                    <w:spacing w:beforeLines="30" w:line="240" w:lineRule="auto"/>
                    <w:ind w:leftChars="10" w:left="33"/>
                    <w:jc w:val="center"/>
                    <w:rPr>
                      <w:rFonts w:eastAsia="方正小标宋简体" w:hint="eastAsia"/>
                      <w:color w:val="FF0000"/>
                      <w:spacing w:val="0"/>
                      <w:kern w:val="76"/>
                      <w:sz w:val="57"/>
                    </w:rPr>
                  </w:pPr>
                  <w:r>
                    <w:rPr>
                      <w:rFonts w:eastAsia="方正小标宋简体" w:hint="eastAsia"/>
                      <w:color w:val="FF0000"/>
                      <w:spacing w:val="200"/>
                      <w:kern w:val="76"/>
                      <w:sz w:val="57"/>
                    </w:rPr>
                    <w:t>中共中山市委统战</w:t>
                  </w:r>
                  <w:r>
                    <w:rPr>
                      <w:rFonts w:eastAsia="方正小标宋简体" w:hint="eastAsia"/>
                      <w:color w:val="FF0000"/>
                      <w:spacing w:val="0"/>
                      <w:kern w:val="76"/>
                      <w:sz w:val="57"/>
                    </w:rPr>
                    <w:t>部</w:t>
                  </w:r>
                </w:p>
                <w:p w:rsidR="00172668" w:rsidRPr="00396D4D" w:rsidRDefault="00172668" w:rsidP="00396D4D">
                  <w:pPr>
                    <w:pBdr>
                      <w:bottom w:val="single" w:sz="24" w:space="1" w:color="FF0000"/>
                    </w:pBdr>
                    <w:spacing w:beforeLines="30" w:line="240" w:lineRule="auto"/>
                    <w:ind w:leftChars="10" w:left="33" w:firstLineChars="33" w:firstLine="320"/>
                    <w:jc w:val="center"/>
                    <w:rPr>
                      <w:rFonts w:eastAsia="方正小标宋简体" w:hint="eastAsia"/>
                      <w:color w:val="FF0000"/>
                      <w:spacing w:val="200"/>
                      <w:kern w:val="76"/>
                      <w:sz w:val="57"/>
                    </w:rPr>
                  </w:pPr>
                  <w:r w:rsidRPr="00396D4D">
                    <w:rPr>
                      <w:rFonts w:eastAsia="方正小标宋简体" w:hint="eastAsia"/>
                      <w:color w:val="FF0000"/>
                      <w:spacing w:val="200"/>
                      <w:kern w:val="76"/>
                      <w:sz w:val="57"/>
                    </w:rPr>
                    <w:t>中山市工商业联合会</w:t>
                  </w:r>
                </w:p>
                <w:p w:rsidR="00172668" w:rsidRDefault="00172668" w:rsidP="00AA3FA3">
                  <w:pPr>
                    <w:pBdr>
                      <w:bottom w:val="single" w:sz="6" w:space="1" w:color="FF0000"/>
                    </w:pBdr>
                    <w:spacing w:line="60" w:lineRule="auto"/>
                    <w:ind w:leftChars="10" w:left="33"/>
                    <w:rPr>
                      <w:sz w:val="10"/>
                    </w:rPr>
                  </w:pPr>
                </w:p>
                <w:p w:rsidR="00172668" w:rsidRDefault="00172668" w:rsidP="00AA3FA3">
                  <w:pPr>
                    <w:ind w:leftChars="10" w:left="33"/>
                    <w:jc w:val="center"/>
                  </w:pPr>
                </w:p>
                <w:p w:rsidR="00172668" w:rsidRDefault="00172668" w:rsidP="00AA3FA3"/>
              </w:txbxContent>
            </v:textbox>
            <o:callout v:ext="edit" on="t" lengthspecified="t"/>
            <w10:wrap anchory="page"/>
          </v:shape>
        </w:pict>
      </w:r>
    </w:p>
    <w:p w:rsidR="00DA4F01" w:rsidRDefault="00DA4F01">
      <w:pPr>
        <w:rPr>
          <w:rFonts w:hint="eastAsia"/>
          <w:szCs w:val="32"/>
        </w:rPr>
      </w:pPr>
    </w:p>
    <w:p w:rsidR="00FF3203" w:rsidRDefault="00FF3203" w:rsidP="00FF3203">
      <w:pPr>
        <w:jc w:val="right"/>
        <w:rPr>
          <w:rFonts w:hint="eastAsia"/>
          <w:szCs w:val="32"/>
        </w:rPr>
      </w:pPr>
    </w:p>
    <w:p w:rsidR="00FF3203" w:rsidRPr="00CA66D0" w:rsidRDefault="00FF3203" w:rsidP="00FF3203">
      <w:pPr>
        <w:jc w:val="right"/>
        <w:rPr>
          <w:szCs w:val="32"/>
        </w:rPr>
      </w:pPr>
      <w:r w:rsidRPr="00CA66D0">
        <w:rPr>
          <w:szCs w:val="32"/>
        </w:rPr>
        <w:t>〔</w:t>
      </w:r>
      <w:r w:rsidRPr="00CA66D0">
        <w:rPr>
          <w:szCs w:val="32"/>
        </w:rPr>
        <w:t>2017</w:t>
      </w:r>
      <w:r w:rsidRPr="00CA66D0">
        <w:rPr>
          <w:szCs w:val="32"/>
        </w:rPr>
        <w:t>〕</w:t>
      </w:r>
      <w:r w:rsidRPr="00CA66D0">
        <w:rPr>
          <w:szCs w:val="32"/>
        </w:rPr>
        <w:t>128</w:t>
      </w:r>
      <w:r w:rsidRPr="00CA66D0">
        <w:rPr>
          <w:szCs w:val="32"/>
        </w:rPr>
        <w:t>号</w:t>
      </w:r>
    </w:p>
    <w:p w:rsidR="00396D4D" w:rsidRPr="00CA66D0" w:rsidRDefault="00396D4D" w:rsidP="002E4686">
      <w:pPr>
        <w:spacing w:line="276" w:lineRule="auto"/>
        <w:jc w:val="center"/>
        <w:rPr>
          <w:rFonts w:eastAsia="微软简标宋"/>
          <w:sz w:val="44"/>
          <w:szCs w:val="44"/>
        </w:rPr>
      </w:pPr>
      <w:r w:rsidRPr="00CA66D0">
        <w:rPr>
          <w:rFonts w:eastAsia="微软简标宋"/>
          <w:sz w:val="44"/>
          <w:szCs w:val="44"/>
        </w:rPr>
        <w:t>关于协助做好中山市非公经济凤凰奖</w:t>
      </w:r>
    </w:p>
    <w:p w:rsidR="002E4686" w:rsidRPr="00CA66D0" w:rsidRDefault="00396D4D" w:rsidP="002E4686">
      <w:pPr>
        <w:spacing w:line="276" w:lineRule="auto"/>
        <w:jc w:val="center"/>
        <w:rPr>
          <w:rFonts w:eastAsia="微软简标宋"/>
          <w:sz w:val="44"/>
          <w:szCs w:val="44"/>
        </w:rPr>
      </w:pPr>
      <w:r w:rsidRPr="00CA66D0">
        <w:rPr>
          <w:rFonts w:eastAsia="微软简标宋"/>
          <w:sz w:val="44"/>
          <w:szCs w:val="44"/>
        </w:rPr>
        <w:t>评选表彰活动推荐申报工作的函</w:t>
      </w:r>
    </w:p>
    <w:p w:rsidR="002E4686" w:rsidRPr="00CA66D0" w:rsidRDefault="002E4686" w:rsidP="002E4686">
      <w:pPr>
        <w:ind w:firstLineChars="200" w:firstLine="664"/>
      </w:pPr>
    </w:p>
    <w:p w:rsidR="002E4686" w:rsidRPr="00CA66D0" w:rsidRDefault="00396D4D" w:rsidP="002E4686">
      <w:r w:rsidRPr="00CA66D0">
        <w:t>各镇区党委（党工委）：</w:t>
      </w:r>
    </w:p>
    <w:p w:rsidR="00396D4D" w:rsidRPr="00CA66D0" w:rsidRDefault="00396D4D" w:rsidP="00396D4D">
      <w:pPr>
        <w:ind w:firstLineChars="200" w:firstLine="664"/>
      </w:pPr>
      <w:r w:rsidRPr="00CA66D0">
        <w:t>近日，由市委统战部、市委宣传部、市工商联等部门指导的，市总商会主办的中山市非公经济凤凰奖评选表彰活动已正式启动。为切实做好此次评选表彰活动，请各镇区党委（党工委）加强对镇区工商联（商会）的指导和支持，广泛物色、积极推荐辖区内符合条件的人选和单位参评，并协助在有关申报表中出具意见。</w:t>
      </w:r>
    </w:p>
    <w:p w:rsidR="00396D4D" w:rsidRPr="00CA66D0" w:rsidRDefault="00396D4D" w:rsidP="00396D4D">
      <w:pPr>
        <w:ind w:firstLineChars="200" w:firstLine="664"/>
      </w:pPr>
      <w:r w:rsidRPr="00CA66D0">
        <w:t>专此函达。</w:t>
      </w:r>
    </w:p>
    <w:p w:rsidR="00396D4D" w:rsidRPr="00CA66D0" w:rsidRDefault="00396D4D" w:rsidP="00396D4D">
      <w:pPr>
        <w:ind w:firstLineChars="200" w:firstLine="664"/>
      </w:pPr>
    </w:p>
    <w:p w:rsidR="00396D4D" w:rsidRPr="00CA66D0" w:rsidRDefault="00396D4D" w:rsidP="00396D4D">
      <w:pPr>
        <w:ind w:firstLineChars="200" w:firstLine="664"/>
      </w:pPr>
      <w:r w:rsidRPr="00CA66D0">
        <w:t>附件：中山市非公经济凤凰奖评选表彰活动公告</w:t>
      </w:r>
    </w:p>
    <w:p w:rsidR="00F73645" w:rsidRPr="00CA66D0" w:rsidRDefault="00F73645" w:rsidP="00F73645"/>
    <w:p w:rsidR="00396D4D" w:rsidRPr="00CA66D0" w:rsidRDefault="00396D4D" w:rsidP="00F73645"/>
    <w:p w:rsidR="00DA4F01" w:rsidRPr="00CA66D0" w:rsidRDefault="00396D4D" w:rsidP="00AA3FA3">
      <w:pPr>
        <w:ind w:rightChars="200" w:right="664" w:firstLineChars="1000" w:firstLine="3320"/>
        <w:jc w:val="distribute"/>
      </w:pPr>
      <w:r w:rsidRPr="00CA66D0">
        <w:t xml:space="preserve">          </w:t>
      </w:r>
      <w:r w:rsidR="00105FF3" w:rsidRPr="00CA66D0">
        <w:t>中共中山市委统战部</w:t>
      </w:r>
    </w:p>
    <w:p w:rsidR="00396D4D" w:rsidRPr="00CA66D0" w:rsidRDefault="00396D4D" w:rsidP="00AA3FA3">
      <w:pPr>
        <w:ind w:rightChars="200" w:right="664" w:firstLineChars="1000" w:firstLine="3320"/>
        <w:jc w:val="distribute"/>
      </w:pPr>
      <w:r w:rsidRPr="00CA66D0">
        <w:t xml:space="preserve">          </w:t>
      </w:r>
      <w:r w:rsidRPr="00CA66D0">
        <w:t>中山市工商业联合会</w:t>
      </w:r>
    </w:p>
    <w:p w:rsidR="00396D4D" w:rsidRPr="00FF3203" w:rsidRDefault="00396D4D" w:rsidP="00FF3203">
      <w:pPr>
        <w:ind w:rightChars="200" w:right="664" w:firstLineChars="1000" w:firstLine="3320"/>
        <w:rPr>
          <w:rFonts w:hint="eastAsia"/>
          <w:szCs w:val="32"/>
        </w:rPr>
      </w:pPr>
      <w:r w:rsidRPr="00CA66D0">
        <w:t xml:space="preserve">          </w:t>
      </w:r>
      <w:r w:rsidRPr="00CA66D0">
        <w:rPr>
          <w:szCs w:val="32"/>
        </w:rPr>
        <w:t xml:space="preserve">  </w:t>
      </w:r>
      <w:r w:rsidRPr="00CA66D0">
        <w:t xml:space="preserve">  </w:t>
      </w:r>
      <w:smartTag w:uri="urn:schemas-microsoft-com:office:smarttags" w:element="chsdate">
        <w:smartTagPr>
          <w:attr w:name="Year" w:val="2017"/>
          <w:attr w:name="Month" w:val="3"/>
          <w:attr w:name="Day" w:val="28"/>
          <w:attr w:name="IsLunarDate" w:val="False"/>
          <w:attr w:name="IsROCDate" w:val="False"/>
        </w:smartTagPr>
        <w:r w:rsidR="00DA4F01" w:rsidRPr="00CA66D0">
          <w:t>20</w:t>
        </w:r>
        <w:r w:rsidR="00F73645" w:rsidRPr="00CA66D0">
          <w:t>1</w:t>
        </w:r>
        <w:r w:rsidR="00133B42" w:rsidRPr="00CA66D0">
          <w:t>7</w:t>
        </w:r>
        <w:r w:rsidR="00DA4F01" w:rsidRPr="00CA66D0">
          <w:t>年</w:t>
        </w:r>
        <w:r w:rsidR="00AA3FA3" w:rsidRPr="00CA66D0">
          <w:t>3</w:t>
        </w:r>
        <w:r w:rsidR="00DA4F01" w:rsidRPr="00CA66D0">
          <w:t>月</w:t>
        </w:r>
        <w:r w:rsidR="00CA66D0">
          <w:rPr>
            <w:rFonts w:hint="eastAsia"/>
          </w:rPr>
          <w:t>28</w:t>
        </w:r>
        <w:r w:rsidR="00DA4F01" w:rsidRPr="00CA66D0">
          <w:t>日</w:t>
        </w:r>
      </w:smartTag>
      <w:r w:rsidRPr="00CA66D0">
        <w:rPr>
          <w:noProof/>
          <w:snapToGrid/>
          <w:szCs w:val="32"/>
        </w:rPr>
        <w:pict>
          <v:shape id="_x0000_s1027" type="#_x0000_t202" style="position:absolute;left:0;text-align:left;margin-left:-24.9pt;margin-top:748.2pt;width:495pt;height:30.75pt;z-index:251658240;mso-position-horizontal-relative:text;mso-position-vertical-relative:page" stroked="f">
            <v:textbox>
              <w:txbxContent>
                <w:p w:rsidR="00172668" w:rsidRDefault="00172668" w:rsidP="00396D4D">
                  <w:pPr>
                    <w:pBdr>
                      <w:bottom w:val="single" w:sz="6" w:space="1" w:color="FF0000"/>
                    </w:pBdr>
                    <w:spacing w:line="340" w:lineRule="exact"/>
                    <w:ind w:leftChars="10" w:left="33"/>
                    <w:jc w:val="center"/>
                    <w:rPr>
                      <w:rFonts w:eastAsia="方正小标宋简体" w:hint="eastAsia"/>
                      <w:color w:val="FF0000"/>
                      <w:spacing w:val="0"/>
                      <w:kern w:val="76"/>
                      <w:sz w:val="57"/>
                    </w:rPr>
                  </w:pPr>
                </w:p>
                <w:p w:rsidR="00172668" w:rsidRDefault="00172668" w:rsidP="00396D4D">
                  <w:pPr>
                    <w:pBdr>
                      <w:bottom w:val="single" w:sz="24" w:space="1" w:color="FF0000"/>
                    </w:pBdr>
                    <w:spacing w:line="60" w:lineRule="auto"/>
                    <w:ind w:leftChars="10" w:left="33"/>
                    <w:rPr>
                      <w:rFonts w:eastAsia="方正小标宋简体" w:hint="eastAsia"/>
                      <w:color w:val="FF0000"/>
                      <w:spacing w:val="0"/>
                      <w:kern w:val="76"/>
                      <w:sz w:val="10"/>
                    </w:rPr>
                  </w:pPr>
                </w:p>
                <w:p w:rsidR="00172668" w:rsidRDefault="00172668" w:rsidP="00396D4D">
                  <w:pPr>
                    <w:ind w:leftChars="10" w:left="33"/>
                    <w:rPr>
                      <w:rFonts w:hint="eastAsia"/>
                      <w:szCs w:val="32"/>
                    </w:rPr>
                  </w:pPr>
                </w:p>
              </w:txbxContent>
            </v:textbox>
            <w10:wrap anchory="page"/>
          </v:shape>
        </w:pict>
      </w:r>
    </w:p>
    <w:p w:rsidR="00396D4D" w:rsidRPr="00CA66D0" w:rsidRDefault="00396D4D" w:rsidP="00396D4D">
      <w:pPr>
        <w:rPr>
          <w:rFonts w:eastAsia="黑体"/>
          <w:kern w:val="0"/>
          <w:szCs w:val="32"/>
        </w:rPr>
      </w:pPr>
      <w:r w:rsidRPr="00CA66D0">
        <w:rPr>
          <w:rFonts w:eastAsia="黑体"/>
          <w:kern w:val="0"/>
          <w:szCs w:val="32"/>
        </w:rPr>
        <w:t>附件</w:t>
      </w:r>
    </w:p>
    <w:p w:rsidR="00396D4D" w:rsidRPr="00CA66D0" w:rsidRDefault="00396D4D" w:rsidP="00396D4D">
      <w:pPr>
        <w:spacing w:line="276" w:lineRule="auto"/>
        <w:rPr>
          <w:rFonts w:eastAsia="黑体"/>
          <w:kern w:val="0"/>
          <w:szCs w:val="32"/>
        </w:rPr>
      </w:pPr>
    </w:p>
    <w:p w:rsidR="00396D4D" w:rsidRPr="00CA66D0" w:rsidRDefault="00396D4D" w:rsidP="00396D4D">
      <w:pPr>
        <w:spacing w:line="276" w:lineRule="auto"/>
        <w:jc w:val="center"/>
        <w:rPr>
          <w:rFonts w:eastAsia="微软简标宋"/>
          <w:kern w:val="0"/>
          <w:sz w:val="44"/>
          <w:szCs w:val="44"/>
        </w:rPr>
      </w:pPr>
      <w:r w:rsidRPr="00CA66D0">
        <w:rPr>
          <w:rFonts w:eastAsia="微软简标宋"/>
          <w:kern w:val="0"/>
          <w:sz w:val="44"/>
          <w:szCs w:val="44"/>
        </w:rPr>
        <w:t>中山市非公经济凤凰奖评选表彰活动公告</w:t>
      </w:r>
    </w:p>
    <w:p w:rsidR="00396D4D" w:rsidRPr="00CA66D0" w:rsidRDefault="00396D4D" w:rsidP="00396D4D">
      <w:pPr>
        <w:spacing w:line="276" w:lineRule="auto"/>
        <w:jc w:val="center"/>
        <w:rPr>
          <w:rFonts w:eastAsia="微软简标宋"/>
          <w:kern w:val="0"/>
          <w:szCs w:val="32"/>
        </w:rPr>
      </w:pPr>
    </w:p>
    <w:p w:rsidR="00396D4D" w:rsidRPr="00CA66D0" w:rsidRDefault="00396D4D" w:rsidP="00396D4D">
      <w:pPr>
        <w:spacing w:line="276" w:lineRule="auto"/>
        <w:jc w:val="center"/>
        <w:rPr>
          <w:rFonts w:eastAsia="楷体_GB2312"/>
          <w:bCs/>
          <w:kern w:val="0"/>
          <w:szCs w:val="32"/>
        </w:rPr>
      </w:pPr>
      <w:r w:rsidRPr="00CA66D0">
        <w:rPr>
          <w:rFonts w:eastAsia="楷体_GB2312"/>
          <w:bCs/>
          <w:kern w:val="0"/>
          <w:szCs w:val="32"/>
        </w:rPr>
        <w:t>2017</w:t>
      </w:r>
      <w:r w:rsidRPr="00CA66D0">
        <w:rPr>
          <w:rFonts w:eastAsia="楷体_GB2312"/>
          <w:bCs/>
          <w:kern w:val="0"/>
          <w:szCs w:val="32"/>
        </w:rPr>
        <w:t>年</w:t>
      </w:r>
      <w:r w:rsidRPr="00CA66D0">
        <w:rPr>
          <w:rFonts w:eastAsia="楷体_GB2312"/>
          <w:bCs/>
          <w:kern w:val="0"/>
          <w:szCs w:val="32"/>
        </w:rPr>
        <w:t>3</w:t>
      </w:r>
      <w:r w:rsidRPr="00CA66D0">
        <w:rPr>
          <w:rFonts w:eastAsia="楷体_GB2312"/>
          <w:bCs/>
          <w:kern w:val="0"/>
          <w:szCs w:val="32"/>
        </w:rPr>
        <w:t>月</w:t>
      </w:r>
    </w:p>
    <w:p w:rsidR="00396D4D" w:rsidRPr="00CA66D0" w:rsidRDefault="00396D4D" w:rsidP="00396D4D">
      <w:pPr>
        <w:spacing w:line="276" w:lineRule="auto"/>
        <w:ind w:firstLineChars="200" w:firstLine="667"/>
        <w:jc w:val="center"/>
        <w:rPr>
          <w:b/>
          <w:bCs/>
          <w:kern w:val="0"/>
          <w:szCs w:val="32"/>
        </w:rPr>
      </w:pPr>
    </w:p>
    <w:p w:rsidR="004F0ED9" w:rsidRPr="00CA66D0" w:rsidRDefault="004F0ED9" w:rsidP="004F0ED9">
      <w:pPr>
        <w:ind w:firstLineChars="200" w:firstLine="664"/>
        <w:rPr>
          <w:bCs/>
          <w:kern w:val="0"/>
          <w:szCs w:val="32"/>
        </w:rPr>
      </w:pPr>
      <w:r w:rsidRPr="00CA66D0">
        <w:rPr>
          <w:bCs/>
          <w:kern w:val="0"/>
          <w:szCs w:val="32"/>
        </w:rPr>
        <w:t>为持续深化非公有制经济人士理想信念教育活动，发掘、宣传、表彰一批非公有制经济典型人物和商（协）会组织，引导广大非公有制经济人士弘扬创新、执着、责任的企业家精神，保持发展的定力和信心，促进我市非公有制经济健康发展和非公有制经济人士健康成长，为中山全面加快建设充满创新活力的和美宜居城市凝聚更多正能量。中山市总商会将设立</w:t>
      </w:r>
      <w:r w:rsidRPr="00CA66D0">
        <w:rPr>
          <w:bCs/>
          <w:kern w:val="0"/>
          <w:szCs w:val="32"/>
        </w:rPr>
        <w:t>“</w:t>
      </w:r>
      <w:r w:rsidRPr="00CA66D0">
        <w:rPr>
          <w:bCs/>
          <w:kern w:val="0"/>
          <w:szCs w:val="32"/>
        </w:rPr>
        <w:t>中山市非公经济凤凰奖</w:t>
      </w:r>
      <w:r w:rsidRPr="00CA66D0">
        <w:rPr>
          <w:bCs/>
          <w:kern w:val="0"/>
          <w:szCs w:val="32"/>
        </w:rPr>
        <w:t>”</w:t>
      </w:r>
      <w:r w:rsidRPr="00CA66D0">
        <w:rPr>
          <w:bCs/>
          <w:kern w:val="0"/>
          <w:szCs w:val="32"/>
        </w:rPr>
        <w:t>，对为我市经济社会发展作出积极贡献的优秀民营企业家和商（协）会进行评选表彰。</w:t>
      </w:r>
    </w:p>
    <w:p w:rsidR="00396D4D" w:rsidRPr="00CA66D0" w:rsidRDefault="00396D4D" w:rsidP="00396D4D">
      <w:pPr>
        <w:ind w:firstLineChars="200" w:firstLine="664"/>
        <w:rPr>
          <w:rFonts w:eastAsia="黑体"/>
          <w:kern w:val="0"/>
          <w:szCs w:val="32"/>
        </w:rPr>
      </w:pPr>
      <w:r w:rsidRPr="00CA66D0">
        <w:rPr>
          <w:rFonts w:eastAsia="黑体"/>
          <w:kern w:val="0"/>
          <w:szCs w:val="32"/>
        </w:rPr>
        <w:t>一、主办单位</w:t>
      </w:r>
    </w:p>
    <w:p w:rsidR="00396D4D" w:rsidRPr="00CA66D0" w:rsidRDefault="00396D4D" w:rsidP="00396D4D">
      <w:pPr>
        <w:ind w:firstLineChars="200" w:firstLine="664"/>
        <w:jc w:val="left"/>
        <w:rPr>
          <w:kern w:val="0"/>
          <w:szCs w:val="32"/>
        </w:rPr>
      </w:pPr>
      <w:r w:rsidRPr="00CA66D0">
        <w:rPr>
          <w:kern w:val="0"/>
          <w:szCs w:val="32"/>
        </w:rPr>
        <w:t>中山市总商会</w:t>
      </w:r>
    </w:p>
    <w:p w:rsidR="00396D4D" w:rsidRPr="00CA66D0" w:rsidRDefault="00396D4D" w:rsidP="00396D4D">
      <w:pPr>
        <w:ind w:firstLineChars="200" w:firstLine="664"/>
        <w:rPr>
          <w:rFonts w:eastAsia="黑体"/>
          <w:kern w:val="0"/>
          <w:szCs w:val="32"/>
        </w:rPr>
      </w:pPr>
      <w:r w:rsidRPr="00CA66D0">
        <w:rPr>
          <w:rFonts w:eastAsia="黑体"/>
          <w:kern w:val="0"/>
          <w:szCs w:val="32"/>
        </w:rPr>
        <w:t>二、指导单位</w:t>
      </w:r>
    </w:p>
    <w:p w:rsidR="00396D4D" w:rsidRPr="00CA66D0" w:rsidRDefault="00396D4D" w:rsidP="00396D4D">
      <w:pPr>
        <w:ind w:firstLineChars="200" w:firstLine="664"/>
        <w:jc w:val="left"/>
        <w:rPr>
          <w:kern w:val="0"/>
          <w:szCs w:val="32"/>
        </w:rPr>
      </w:pPr>
      <w:r w:rsidRPr="00CA66D0">
        <w:rPr>
          <w:kern w:val="0"/>
          <w:szCs w:val="32"/>
        </w:rPr>
        <w:t>中山市委统战部、中山市委宣传部、中山市工商联</w:t>
      </w:r>
    </w:p>
    <w:p w:rsidR="00396D4D" w:rsidRPr="00CA66D0" w:rsidRDefault="00396D4D" w:rsidP="00396D4D">
      <w:pPr>
        <w:ind w:firstLineChars="200" w:firstLine="664"/>
        <w:rPr>
          <w:rFonts w:eastAsia="黑体"/>
          <w:kern w:val="0"/>
          <w:szCs w:val="32"/>
        </w:rPr>
      </w:pPr>
      <w:r w:rsidRPr="00CA66D0">
        <w:rPr>
          <w:rFonts w:eastAsia="黑体"/>
          <w:kern w:val="0"/>
          <w:szCs w:val="32"/>
        </w:rPr>
        <w:t>三、承办单位</w:t>
      </w:r>
    </w:p>
    <w:p w:rsidR="00396D4D" w:rsidRPr="00CA66D0" w:rsidRDefault="00396D4D" w:rsidP="00396D4D">
      <w:pPr>
        <w:ind w:firstLineChars="200" w:firstLine="664"/>
        <w:jc w:val="left"/>
        <w:rPr>
          <w:kern w:val="0"/>
          <w:szCs w:val="32"/>
        </w:rPr>
      </w:pPr>
      <w:r w:rsidRPr="00CA66D0">
        <w:rPr>
          <w:kern w:val="0"/>
          <w:szCs w:val="32"/>
        </w:rPr>
        <w:t>中山日报报业集团、中山广播电视台</w:t>
      </w:r>
    </w:p>
    <w:p w:rsidR="00396D4D" w:rsidRPr="00CA66D0" w:rsidRDefault="00396D4D" w:rsidP="00396D4D">
      <w:pPr>
        <w:ind w:firstLineChars="200" w:firstLine="664"/>
        <w:rPr>
          <w:rFonts w:eastAsia="黑体"/>
          <w:kern w:val="0"/>
          <w:szCs w:val="32"/>
        </w:rPr>
      </w:pPr>
      <w:r w:rsidRPr="00CA66D0">
        <w:rPr>
          <w:rFonts w:eastAsia="黑体"/>
          <w:kern w:val="0"/>
          <w:szCs w:val="32"/>
        </w:rPr>
        <w:t>四、奖项名称及数量</w:t>
      </w:r>
    </w:p>
    <w:p w:rsidR="00396D4D" w:rsidRPr="00CA66D0" w:rsidRDefault="00396D4D" w:rsidP="00396D4D">
      <w:pPr>
        <w:ind w:firstLineChars="200" w:firstLine="667"/>
        <w:rPr>
          <w:rFonts w:eastAsia="楷体_GB2312"/>
          <w:kern w:val="0"/>
          <w:szCs w:val="32"/>
        </w:rPr>
      </w:pPr>
      <w:r w:rsidRPr="00CA66D0">
        <w:rPr>
          <w:rFonts w:eastAsia="楷体_GB2312"/>
          <w:b/>
          <w:bCs/>
          <w:kern w:val="0"/>
          <w:szCs w:val="32"/>
        </w:rPr>
        <w:t>总名称：中山市非公经济凤凰奖</w:t>
      </w:r>
    </w:p>
    <w:p w:rsidR="00396D4D" w:rsidRPr="00CA66D0" w:rsidRDefault="00396D4D" w:rsidP="00396D4D">
      <w:pPr>
        <w:ind w:firstLineChars="200" w:firstLine="667"/>
        <w:rPr>
          <w:rFonts w:eastAsia="楷体_GB2312"/>
          <w:b/>
          <w:kern w:val="0"/>
          <w:szCs w:val="32"/>
        </w:rPr>
      </w:pPr>
      <w:r w:rsidRPr="00CA66D0">
        <w:rPr>
          <w:rFonts w:eastAsia="楷体_GB2312"/>
          <w:b/>
          <w:bCs/>
          <w:kern w:val="0"/>
          <w:szCs w:val="32"/>
        </w:rPr>
        <w:t>（一）</w:t>
      </w:r>
      <w:r w:rsidRPr="00CA66D0">
        <w:rPr>
          <w:rFonts w:eastAsia="楷体_GB2312"/>
          <w:b/>
          <w:kern w:val="0"/>
          <w:szCs w:val="32"/>
        </w:rPr>
        <w:t>综合奖</w:t>
      </w:r>
    </w:p>
    <w:p w:rsidR="00396D4D" w:rsidRPr="00CA66D0" w:rsidRDefault="00396D4D" w:rsidP="00396D4D">
      <w:pPr>
        <w:ind w:firstLineChars="200" w:firstLine="664"/>
        <w:jc w:val="left"/>
        <w:rPr>
          <w:kern w:val="0"/>
          <w:szCs w:val="32"/>
        </w:rPr>
      </w:pPr>
      <w:r w:rsidRPr="00CA66D0">
        <w:rPr>
          <w:kern w:val="0"/>
          <w:szCs w:val="32"/>
        </w:rPr>
        <w:t>2017</w:t>
      </w:r>
      <w:r w:rsidRPr="00CA66D0">
        <w:rPr>
          <w:kern w:val="0"/>
          <w:szCs w:val="32"/>
        </w:rPr>
        <w:t>年中山市优秀民企风云人物（</w:t>
      </w:r>
      <w:r w:rsidRPr="00CA66D0">
        <w:rPr>
          <w:kern w:val="0"/>
          <w:szCs w:val="32"/>
        </w:rPr>
        <w:t>10</w:t>
      </w:r>
      <w:r w:rsidRPr="00CA66D0">
        <w:rPr>
          <w:kern w:val="0"/>
          <w:szCs w:val="32"/>
        </w:rPr>
        <w:t>名）</w:t>
      </w:r>
    </w:p>
    <w:p w:rsidR="00396D4D" w:rsidRPr="00CA66D0" w:rsidRDefault="00396D4D" w:rsidP="00396D4D">
      <w:pPr>
        <w:ind w:firstLineChars="200" w:firstLine="664"/>
        <w:jc w:val="left"/>
        <w:rPr>
          <w:kern w:val="0"/>
          <w:szCs w:val="32"/>
        </w:rPr>
      </w:pPr>
      <w:r w:rsidRPr="00CA66D0">
        <w:rPr>
          <w:kern w:val="0"/>
          <w:szCs w:val="32"/>
        </w:rPr>
        <w:t>2017</w:t>
      </w:r>
      <w:r w:rsidRPr="00CA66D0">
        <w:rPr>
          <w:kern w:val="0"/>
          <w:szCs w:val="32"/>
        </w:rPr>
        <w:t>年中山市优秀民企风云人物提名奖（</w:t>
      </w:r>
      <w:r w:rsidRPr="00CA66D0">
        <w:rPr>
          <w:kern w:val="0"/>
          <w:szCs w:val="32"/>
        </w:rPr>
        <w:t>10</w:t>
      </w:r>
      <w:r w:rsidRPr="00CA66D0">
        <w:rPr>
          <w:kern w:val="0"/>
          <w:szCs w:val="32"/>
        </w:rPr>
        <w:t>名）</w:t>
      </w:r>
    </w:p>
    <w:p w:rsidR="00396D4D" w:rsidRPr="00CA66D0" w:rsidRDefault="00396D4D" w:rsidP="00396D4D">
      <w:pPr>
        <w:ind w:firstLineChars="200" w:firstLine="664"/>
        <w:jc w:val="left"/>
        <w:rPr>
          <w:kern w:val="0"/>
          <w:szCs w:val="32"/>
        </w:rPr>
      </w:pPr>
      <w:r w:rsidRPr="00CA66D0">
        <w:rPr>
          <w:kern w:val="0"/>
          <w:szCs w:val="32"/>
        </w:rPr>
        <w:t>2017</w:t>
      </w:r>
      <w:r w:rsidRPr="00CA66D0">
        <w:rPr>
          <w:kern w:val="0"/>
          <w:szCs w:val="32"/>
        </w:rPr>
        <w:t>年中山市先进商（协）会（</w:t>
      </w:r>
      <w:r w:rsidRPr="00CA66D0">
        <w:rPr>
          <w:kern w:val="0"/>
          <w:szCs w:val="32"/>
        </w:rPr>
        <w:t>10</w:t>
      </w:r>
      <w:r w:rsidRPr="00CA66D0">
        <w:rPr>
          <w:kern w:val="0"/>
          <w:szCs w:val="32"/>
        </w:rPr>
        <w:t>家）</w:t>
      </w:r>
    </w:p>
    <w:p w:rsidR="00396D4D" w:rsidRPr="00CA66D0" w:rsidRDefault="00396D4D" w:rsidP="00396D4D">
      <w:pPr>
        <w:ind w:firstLineChars="200" w:firstLine="667"/>
        <w:rPr>
          <w:rFonts w:eastAsia="楷体_GB2312"/>
          <w:b/>
          <w:bCs/>
          <w:kern w:val="0"/>
          <w:szCs w:val="32"/>
        </w:rPr>
      </w:pPr>
      <w:r w:rsidRPr="00CA66D0">
        <w:rPr>
          <w:rFonts w:eastAsia="楷体_GB2312"/>
          <w:b/>
          <w:bCs/>
          <w:kern w:val="0"/>
          <w:szCs w:val="32"/>
        </w:rPr>
        <w:t>（二）单项奖</w:t>
      </w:r>
    </w:p>
    <w:p w:rsidR="00396D4D" w:rsidRPr="00CA66D0" w:rsidRDefault="00396D4D" w:rsidP="00396D4D">
      <w:pPr>
        <w:ind w:firstLineChars="200" w:firstLine="664"/>
        <w:jc w:val="left"/>
        <w:rPr>
          <w:kern w:val="0"/>
          <w:szCs w:val="32"/>
        </w:rPr>
      </w:pPr>
      <w:r w:rsidRPr="00CA66D0">
        <w:rPr>
          <w:kern w:val="0"/>
          <w:szCs w:val="32"/>
        </w:rPr>
        <w:t>2017</w:t>
      </w:r>
      <w:r w:rsidRPr="00CA66D0">
        <w:rPr>
          <w:kern w:val="0"/>
          <w:szCs w:val="32"/>
        </w:rPr>
        <w:t>年中山市非公经济创新人物（</w:t>
      </w:r>
      <w:r w:rsidRPr="00CA66D0">
        <w:rPr>
          <w:kern w:val="0"/>
          <w:szCs w:val="32"/>
        </w:rPr>
        <w:t>10</w:t>
      </w:r>
      <w:r w:rsidRPr="00CA66D0">
        <w:rPr>
          <w:kern w:val="0"/>
          <w:szCs w:val="32"/>
        </w:rPr>
        <w:t>名）</w:t>
      </w:r>
    </w:p>
    <w:p w:rsidR="00396D4D" w:rsidRPr="00CA66D0" w:rsidRDefault="00396D4D" w:rsidP="00396D4D">
      <w:pPr>
        <w:ind w:firstLineChars="200" w:firstLine="664"/>
        <w:jc w:val="left"/>
        <w:rPr>
          <w:kern w:val="0"/>
          <w:szCs w:val="32"/>
        </w:rPr>
      </w:pPr>
      <w:r w:rsidRPr="00CA66D0">
        <w:rPr>
          <w:kern w:val="0"/>
          <w:szCs w:val="32"/>
        </w:rPr>
        <w:t>2017</w:t>
      </w:r>
      <w:r w:rsidRPr="00CA66D0">
        <w:rPr>
          <w:kern w:val="0"/>
          <w:szCs w:val="32"/>
        </w:rPr>
        <w:t>年中山市非公经济博爱人物（</w:t>
      </w:r>
      <w:r w:rsidRPr="00CA66D0">
        <w:rPr>
          <w:kern w:val="0"/>
          <w:szCs w:val="32"/>
        </w:rPr>
        <w:t>10</w:t>
      </w:r>
      <w:r w:rsidRPr="00CA66D0">
        <w:rPr>
          <w:kern w:val="0"/>
          <w:szCs w:val="32"/>
        </w:rPr>
        <w:t>名）</w:t>
      </w:r>
    </w:p>
    <w:p w:rsidR="00396D4D" w:rsidRPr="00CA66D0" w:rsidRDefault="00396D4D" w:rsidP="00396D4D">
      <w:pPr>
        <w:ind w:firstLineChars="200" w:firstLine="664"/>
        <w:jc w:val="left"/>
        <w:rPr>
          <w:kern w:val="0"/>
          <w:szCs w:val="32"/>
        </w:rPr>
      </w:pPr>
      <w:r w:rsidRPr="00CA66D0">
        <w:rPr>
          <w:kern w:val="0"/>
          <w:szCs w:val="32"/>
        </w:rPr>
        <w:t>2017</w:t>
      </w:r>
      <w:r w:rsidRPr="00CA66D0">
        <w:rPr>
          <w:kern w:val="0"/>
          <w:szCs w:val="32"/>
        </w:rPr>
        <w:t>年中山市非公经济工匠代表人物（</w:t>
      </w:r>
      <w:r w:rsidRPr="00CA66D0">
        <w:rPr>
          <w:kern w:val="0"/>
          <w:szCs w:val="32"/>
        </w:rPr>
        <w:t>10</w:t>
      </w:r>
      <w:r w:rsidRPr="00CA66D0">
        <w:rPr>
          <w:kern w:val="0"/>
          <w:szCs w:val="32"/>
        </w:rPr>
        <w:t>名）</w:t>
      </w:r>
    </w:p>
    <w:p w:rsidR="00396D4D" w:rsidRPr="00CA66D0" w:rsidRDefault="00396D4D" w:rsidP="00396D4D">
      <w:pPr>
        <w:ind w:firstLineChars="200" w:firstLine="664"/>
        <w:jc w:val="left"/>
        <w:rPr>
          <w:kern w:val="0"/>
          <w:szCs w:val="32"/>
        </w:rPr>
      </w:pPr>
      <w:r w:rsidRPr="00CA66D0">
        <w:rPr>
          <w:kern w:val="0"/>
          <w:szCs w:val="32"/>
        </w:rPr>
        <w:t>2017</w:t>
      </w:r>
      <w:r w:rsidRPr="00CA66D0">
        <w:rPr>
          <w:kern w:val="0"/>
          <w:szCs w:val="32"/>
        </w:rPr>
        <w:t>年中山市非公经济菁英人物（</w:t>
      </w:r>
      <w:r w:rsidRPr="00CA66D0">
        <w:rPr>
          <w:kern w:val="0"/>
          <w:szCs w:val="32"/>
        </w:rPr>
        <w:t>10</w:t>
      </w:r>
      <w:r w:rsidRPr="00CA66D0">
        <w:rPr>
          <w:kern w:val="0"/>
          <w:szCs w:val="32"/>
        </w:rPr>
        <w:t>名）</w:t>
      </w:r>
    </w:p>
    <w:p w:rsidR="00396D4D" w:rsidRPr="00CA66D0" w:rsidRDefault="00396D4D" w:rsidP="00396D4D">
      <w:pPr>
        <w:ind w:firstLineChars="200" w:firstLine="664"/>
        <w:rPr>
          <w:rFonts w:eastAsia="黑体"/>
          <w:kern w:val="0"/>
          <w:szCs w:val="32"/>
        </w:rPr>
      </w:pPr>
      <w:r w:rsidRPr="00CA66D0">
        <w:rPr>
          <w:rFonts w:eastAsia="黑体"/>
          <w:kern w:val="0"/>
          <w:szCs w:val="32"/>
        </w:rPr>
        <w:t>五、评选范围、条件及要求</w:t>
      </w:r>
    </w:p>
    <w:p w:rsidR="00396D4D" w:rsidRPr="00CA66D0" w:rsidRDefault="00396D4D" w:rsidP="00396D4D">
      <w:pPr>
        <w:ind w:firstLineChars="200" w:firstLine="667"/>
        <w:rPr>
          <w:rFonts w:eastAsia="楷体_GB2312"/>
          <w:b/>
          <w:bCs/>
          <w:kern w:val="0"/>
          <w:szCs w:val="32"/>
        </w:rPr>
      </w:pPr>
      <w:r w:rsidRPr="00CA66D0">
        <w:rPr>
          <w:rFonts w:eastAsia="楷体_GB2312"/>
          <w:b/>
          <w:bCs/>
          <w:kern w:val="0"/>
          <w:szCs w:val="32"/>
        </w:rPr>
        <w:t>（一）综合奖</w:t>
      </w:r>
    </w:p>
    <w:p w:rsidR="00396D4D" w:rsidRPr="00CA66D0" w:rsidRDefault="00396D4D" w:rsidP="00396D4D">
      <w:pPr>
        <w:ind w:firstLineChars="200" w:firstLine="667"/>
        <w:rPr>
          <w:b/>
          <w:bCs/>
          <w:kern w:val="0"/>
          <w:szCs w:val="32"/>
        </w:rPr>
      </w:pPr>
      <w:r w:rsidRPr="00CA66D0">
        <w:rPr>
          <w:b/>
          <w:bCs/>
          <w:kern w:val="0"/>
          <w:szCs w:val="32"/>
        </w:rPr>
        <w:t>1</w:t>
      </w:r>
      <w:r w:rsidRPr="00CA66D0">
        <w:rPr>
          <w:kern w:val="0"/>
          <w:szCs w:val="32"/>
        </w:rPr>
        <w:t>．</w:t>
      </w:r>
      <w:r w:rsidRPr="00CA66D0">
        <w:rPr>
          <w:b/>
          <w:bCs/>
          <w:kern w:val="0"/>
          <w:szCs w:val="32"/>
        </w:rPr>
        <w:t>2017</w:t>
      </w:r>
      <w:r w:rsidRPr="00CA66D0">
        <w:rPr>
          <w:b/>
          <w:bCs/>
          <w:kern w:val="0"/>
          <w:szCs w:val="32"/>
        </w:rPr>
        <w:t>年中山市优秀民企风云人物</w:t>
      </w:r>
    </w:p>
    <w:p w:rsidR="00396D4D" w:rsidRPr="00CA66D0" w:rsidRDefault="004F0ED9" w:rsidP="00396D4D">
      <w:pPr>
        <w:ind w:firstLineChars="200" w:firstLine="664"/>
        <w:rPr>
          <w:kern w:val="0"/>
          <w:szCs w:val="32"/>
        </w:rPr>
      </w:pPr>
      <w:r w:rsidRPr="00CA66D0">
        <w:rPr>
          <w:kern w:val="0"/>
          <w:szCs w:val="32"/>
        </w:rPr>
        <w:t>（</w:t>
      </w:r>
      <w:r w:rsidRPr="00CA66D0">
        <w:rPr>
          <w:kern w:val="0"/>
          <w:szCs w:val="32"/>
        </w:rPr>
        <w:t>1</w:t>
      </w:r>
      <w:r w:rsidRPr="00CA66D0">
        <w:rPr>
          <w:kern w:val="0"/>
          <w:szCs w:val="32"/>
        </w:rPr>
        <w:t>）</w:t>
      </w:r>
      <w:r w:rsidR="00396D4D" w:rsidRPr="00CA66D0">
        <w:rPr>
          <w:kern w:val="0"/>
          <w:szCs w:val="32"/>
        </w:rPr>
        <w:t>范围：候选人所在企业为在中山市注册的非公经济企业，并在企业中担任董事长、董事会主席、总裁、总经理，且经核实无不良记录。</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2</w:t>
      </w:r>
      <w:r w:rsidRPr="00CA66D0">
        <w:rPr>
          <w:kern w:val="0"/>
          <w:szCs w:val="32"/>
        </w:rPr>
        <w:t>）条件：</w:t>
      </w:r>
      <w:r w:rsidRPr="00CA66D0">
        <w:rPr>
          <w:kern w:val="0"/>
          <w:szCs w:val="32"/>
        </w:rPr>
        <w:t>a</w:t>
      </w:r>
      <w:r w:rsidRPr="00CA66D0">
        <w:rPr>
          <w:kern w:val="0"/>
          <w:szCs w:val="32"/>
        </w:rPr>
        <w:t>、政治素质好，坚决拥护中国共产党的领导和社会主义制度，拥护党的路线、方针、政策，坚定走中国特色社会主义道路，做到爱国、敬业、诚信、守法、贡献；近两年内无违法违规记录。</w:t>
      </w:r>
      <w:r w:rsidRPr="00CA66D0">
        <w:rPr>
          <w:kern w:val="0"/>
          <w:szCs w:val="32"/>
        </w:rPr>
        <w:t>b</w:t>
      </w:r>
      <w:r w:rsidRPr="00CA66D0">
        <w:rPr>
          <w:kern w:val="0"/>
          <w:szCs w:val="32"/>
        </w:rPr>
        <w:t>、促进企业发展，强化企业管理，企业发展符合国家产业政策，具有较强的经济或科技实力和自主创新能力，在本行业、本地区处于领先地位，企业有三年以上的稳定发展期，遵守国家法律法规，能够节约资源和能源，保护生态环境和知识产权，在社会上有良好影响。</w:t>
      </w:r>
      <w:r w:rsidRPr="00CA66D0">
        <w:rPr>
          <w:kern w:val="0"/>
          <w:szCs w:val="32"/>
        </w:rPr>
        <w:t>c</w:t>
      </w:r>
      <w:r w:rsidRPr="00CA66D0">
        <w:rPr>
          <w:kern w:val="0"/>
          <w:szCs w:val="32"/>
        </w:rPr>
        <w:t>、重视企业文化建设，坚持以人为本，开展精神文明活动，关爱员工，注重提高员工的思想道德素质和科学文化素质。</w:t>
      </w:r>
      <w:r w:rsidRPr="00CA66D0">
        <w:rPr>
          <w:kern w:val="0"/>
          <w:szCs w:val="32"/>
        </w:rPr>
        <w:t>d</w:t>
      </w:r>
      <w:r w:rsidRPr="00CA66D0">
        <w:rPr>
          <w:kern w:val="0"/>
          <w:szCs w:val="32"/>
        </w:rPr>
        <w:t>、积极承担社会责任，支持社会公益事业。社会贡献大，推动当地经济发展起到示范作用；积极吸纳下岗失业人员再就业。</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3</w:t>
      </w:r>
      <w:r w:rsidRPr="00CA66D0">
        <w:rPr>
          <w:kern w:val="0"/>
          <w:szCs w:val="32"/>
        </w:rPr>
        <w:t>）申报材料：申报表。</w:t>
      </w:r>
    </w:p>
    <w:p w:rsidR="00396D4D" w:rsidRPr="00CA66D0" w:rsidRDefault="00396D4D" w:rsidP="00396D4D">
      <w:pPr>
        <w:ind w:firstLineChars="200" w:firstLine="667"/>
        <w:rPr>
          <w:b/>
          <w:bCs/>
          <w:kern w:val="0"/>
          <w:szCs w:val="32"/>
        </w:rPr>
      </w:pPr>
      <w:r w:rsidRPr="00CA66D0">
        <w:rPr>
          <w:b/>
          <w:bCs/>
          <w:kern w:val="0"/>
          <w:szCs w:val="32"/>
        </w:rPr>
        <w:t>2</w:t>
      </w:r>
      <w:r w:rsidRPr="00CA66D0">
        <w:rPr>
          <w:kern w:val="0"/>
          <w:szCs w:val="32"/>
        </w:rPr>
        <w:t>．</w:t>
      </w:r>
      <w:r w:rsidRPr="00CA66D0">
        <w:rPr>
          <w:b/>
          <w:bCs/>
          <w:kern w:val="0"/>
          <w:szCs w:val="32"/>
        </w:rPr>
        <w:t>2017</w:t>
      </w:r>
      <w:r w:rsidRPr="00CA66D0">
        <w:rPr>
          <w:b/>
          <w:bCs/>
          <w:kern w:val="0"/>
          <w:szCs w:val="32"/>
        </w:rPr>
        <w:t>年中山市先进商（协）会</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1</w:t>
      </w:r>
      <w:r w:rsidRPr="00CA66D0">
        <w:rPr>
          <w:kern w:val="0"/>
          <w:szCs w:val="32"/>
        </w:rPr>
        <w:t>）范围：市总商会下属所有团体会员。</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2</w:t>
      </w:r>
      <w:r w:rsidRPr="00CA66D0">
        <w:rPr>
          <w:kern w:val="0"/>
          <w:szCs w:val="32"/>
        </w:rPr>
        <w:t>）条件：</w:t>
      </w:r>
      <w:r w:rsidRPr="00CA66D0">
        <w:rPr>
          <w:kern w:val="0"/>
          <w:szCs w:val="32"/>
        </w:rPr>
        <w:t>a</w:t>
      </w:r>
      <w:r w:rsidRPr="00CA66D0">
        <w:rPr>
          <w:kern w:val="0"/>
          <w:szCs w:val="32"/>
        </w:rPr>
        <w:t>、等级评估在</w:t>
      </w:r>
      <w:smartTag w:uri="urn:schemas-microsoft-com:office:smarttags" w:element="chmetcnv">
        <w:smartTagPr>
          <w:attr w:name="TCSC" w:val="0"/>
          <w:attr w:name="NumberType" w:val="1"/>
          <w:attr w:name="Negative" w:val="False"/>
          <w:attr w:name="HasSpace" w:val="False"/>
          <w:attr w:name="SourceValue" w:val="3"/>
          <w:attr w:name="UnitName" w:val="a"/>
        </w:smartTagPr>
        <w:r w:rsidRPr="00CA66D0">
          <w:rPr>
            <w:kern w:val="0"/>
            <w:szCs w:val="32"/>
          </w:rPr>
          <w:t>3A</w:t>
        </w:r>
      </w:smartTag>
      <w:r w:rsidRPr="00CA66D0">
        <w:rPr>
          <w:kern w:val="0"/>
          <w:szCs w:val="32"/>
        </w:rPr>
        <w:t>以上。</w:t>
      </w:r>
      <w:r w:rsidRPr="00CA66D0">
        <w:rPr>
          <w:kern w:val="0"/>
          <w:szCs w:val="32"/>
        </w:rPr>
        <w:t>b</w:t>
      </w:r>
      <w:r w:rsidRPr="00CA66D0">
        <w:rPr>
          <w:kern w:val="0"/>
          <w:szCs w:val="32"/>
        </w:rPr>
        <w:t>、商会领导班子团结奋进、创新求实，有较强的凝聚力和影响力，组织健全，内部管理制度健全规范，有专（兼）职商会工作人员。</w:t>
      </w:r>
      <w:r w:rsidRPr="00CA66D0">
        <w:rPr>
          <w:kern w:val="0"/>
          <w:szCs w:val="32"/>
        </w:rPr>
        <w:t>c</w:t>
      </w:r>
      <w:r w:rsidRPr="00CA66D0">
        <w:rPr>
          <w:kern w:val="0"/>
          <w:szCs w:val="32"/>
        </w:rPr>
        <w:t>、商会为会员企业提供培训、法律、融资、信息、协调、维权等方面的服务，在社会和会员企业中具有较高的美誉度和品牌影响力。</w:t>
      </w:r>
      <w:r w:rsidRPr="00CA66D0">
        <w:rPr>
          <w:kern w:val="0"/>
          <w:szCs w:val="32"/>
        </w:rPr>
        <w:t>d</w:t>
      </w:r>
      <w:r w:rsidRPr="00CA66D0">
        <w:rPr>
          <w:kern w:val="0"/>
          <w:szCs w:val="32"/>
        </w:rPr>
        <w:t>、积极发挥桥梁、纽带和政府助手的作用，为本地区的发展作出贡献。</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3</w:t>
      </w:r>
      <w:r w:rsidRPr="00CA66D0">
        <w:rPr>
          <w:kern w:val="0"/>
          <w:szCs w:val="32"/>
        </w:rPr>
        <w:t>）申报材料：申报表。</w:t>
      </w:r>
    </w:p>
    <w:p w:rsidR="00396D4D" w:rsidRPr="00CA66D0" w:rsidRDefault="00396D4D" w:rsidP="00396D4D">
      <w:pPr>
        <w:ind w:firstLineChars="200" w:firstLine="667"/>
        <w:rPr>
          <w:rFonts w:eastAsia="楷体_GB2312"/>
          <w:b/>
          <w:bCs/>
          <w:kern w:val="0"/>
          <w:szCs w:val="32"/>
        </w:rPr>
      </w:pPr>
      <w:r w:rsidRPr="00CA66D0">
        <w:rPr>
          <w:rFonts w:eastAsia="楷体_GB2312"/>
          <w:b/>
          <w:bCs/>
          <w:kern w:val="0"/>
          <w:szCs w:val="32"/>
        </w:rPr>
        <w:t>（二）单项奖</w:t>
      </w:r>
    </w:p>
    <w:p w:rsidR="00396D4D" w:rsidRPr="00CA66D0" w:rsidRDefault="00396D4D" w:rsidP="004F0ED9">
      <w:pPr>
        <w:ind w:firstLineChars="200" w:firstLine="667"/>
        <w:rPr>
          <w:b/>
          <w:bCs/>
          <w:kern w:val="0"/>
          <w:szCs w:val="32"/>
        </w:rPr>
      </w:pPr>
      <w:r w:rsidRPr="00CA66D0">
        <w:rPr>
          <w:b/>
          <w:bCs/>
          <w:kern w:val="0"/>
          <w:szCs w:val="32"/>
        </w:rPr>
        <w:t>1</w:t>
      </w:r>
      <w:r w:rsidRPr="00CA66D0">
        <w:rPr>
          <w:b/>
          <w:kern w:val="0"/>
          <w:szCs w:val="32"/>
        </w:rPr>
        <w:t>．</w:t>
      </w:r>
      <w:r w:rsidRPr="00CA66D0">
        <w:rPr>
          <w:b/>
          <w:bCs/>
          <w:kern w:val="0"/>
          <w:szCs w:val="32"/>
        </w:rPr>
        <w:t>2017</w:t>
      </w:r>
      <w:r w:rsidRPr="00CA66D0">
        <w:rPr>
          <w:b/>
          <w:bCs/>
          <w:kern w:val="0"/>
          <w:szCs w:val="32"/>
        </w:rPr>
        <w:t>年中山市非公经济创新人物</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1</w:t>
      </w:r>
      <w:r w:rsidRPr="00CA66D0">
        <w:rPr>
          <w:kern w:val="0"/>
          <w:szCs w:val="32"/>
        </w:rPr>
        <w:t>）范围：候选人所在企业为在中山市注册的非公经济企业，并在企业中担任董事长、董事会主席、总裁、总经理，且经核实无不良记录。</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2</w:t>
      </w:r>
      <w:r w:rsidRPr="00CA66D0">
        <w:rPr>
          <w:kern w:val="0"/>
          <w:szCs w:val="32"/>
        </w:rPr>
        <w:t>）条件：</w:t>
      </w:r>
      <w:r w:rsidRPr="00CA66D0">
        <w:rPr>
          <w:kern w:val="0"/>
          <w:szCs w:val="32"/>
        </w:rPr>
        <w:t>a</w:t>
      </w:r>
      <w:r w:rsidRPr="00CA66D0">
        <w:rPr>
          <w:kern w:val="0"/>
          <w:szCs w:val="32"/>
        </w:rPr>
        <w:t>、政治素质好，坚决拥护中国共产党的领导和社会主义制度，拥护党的路线、方针、政策，坚定走中国特色社会主义道路，做到爱国、敬业、诚信、守法、贡献；近两年内无违法违规记录。</w:t>
      </w:r>
      <w:r w:rsidRPr="00CA66D0">
        <w:rPr>
          <w:kern w:val="0"/>
          <w:szCs w:val="32"/>
        </w:rPr>
        <w:t>b</w:t>
      </w:r>
      <w:r w:rsidRPr="00CA66D0">
        <w:rPr>
          <w:kern w:val="0"/>
          <w:szCs w:val="32"/>
        </w:rPr>
        <w:t>、企业资产达到一定规模；企业成长速度（包括市场占有率、营业收入、利润额增长等）较快；在企业管理产权、商业模式、产品设计、生产技术等方面实现创新发展，产生良好的经济效果；不断增强企业自主创新能力和产业核心竞争力，具有行业核心竞争力，对推动本行业整体提升和进步有明显作用的民营企业家。</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3</w:t>
      </w:r>
      <w:r w:rsidRPr="00CA66D0">
        <w:rPr>
          <w:kern w:val="0"/>
          <w:szCs w:val="32"/>
        </w:rPr>
        <w:t>）申报材料：</w:t>
      </w:r>
      <w:r w:rsidRPr="00CA66D0">
        <w:rPr>
          <w:kern w:val="0"/>
          <w:szCs w:val="32"/>
        </w:rPr>
        <w:t>a</w:t>
      </w:r>
      <w:r w:rsidRPr="00CA66D0">
        <w:rPr>
          <w:kern w:val="0"/>
          <w:szCs w:val="32"/>
        </w:rPr>
        <w:t>、申报表。</w:t>
      </w:r>
      <w:r w:rsidRPr="00CA66D0">
        <w:rPr>
          <w:kern w:val="0"/>
          <w:szCs w:val="32"/>
        </w:rPr>
        <w:t>b</w:t>
      </w:r>
      <w:r w:rsidRPr="00CA66D0">
        <w:rPr>
          <w:kern w:val="0"/>
          <w:szCs w:val="32"/>
        </w:rPr>
        <w:t>、申报表中所列项目的相关证明资料、证书的复印件，并加盖企业公章。</w:t>
      </w:r>
      <w:r w:rsidRPr="00CA66D0">
        <w:rPr>
          <w:kern w:val="0"/>
          <w:szCs w:val="32"/>
        </w:rPr>
        <w:t>c</w:t>
      </w:r>
      <w:r w:rsidRPr="00CA66D0">
        <w:rPr>
          <w:kern w:val="0"/>
          <w:szCs w:val="32"/>
        </w:rPr>
        <w:t>、企业创新取得的成绩、创新情况和引领作用等综合性资料。</w:t>
      </w:r>
    </w:p>
    <w:p w:rsidR="00396D4D" w:rsidRPr="00CA66D0" w:rsidRDefault="00396D4D" w:rsidP="00396D4D">
      <w:pPr>
        <w:ind w:firstLineChars="200" w:firstLine="667"/>
        <w:rPr>
          <w:b/>
          <w:bCs/>
          <w:kern w:val="0"/>
          <w:szCs w:val="32"/>
        </w:rPr>
      </w:pPr>
      <w:r w:rsidRPr="00CA66D0">
        <w:rPr>
          <w:b/>
          <w:bCs/>
          <w:kern w:val="0"/>
          <w:szCs w:val="32"/>
        </w:rPr>
        <w:t>2</w:t>
      </w:r>
      <w:r w:rsidRPr="00CA66D0">
        <w:rPr>
          <w:b/>
          <w:bCs/>
          <w:kern w:val="0"/>
          <w:szCs w:val="32"/>
        </w:rPr>
        <w:t>．</w:t>
      </w:r>
      <w:r w:rsidRPr="00CA66D0">
        <w:rPr>
          <w:b/>
          <w:bCs/>
          <w:kern w:val="0"/>
          <w:szCs w:val="32"/>
        </w:rPr>
        <w:t>2017</w:t>
      </w:r>
      <w:r w:rsidRPr="00CA66D0">
        <w:rPr>
          <w:b/>
          <w:bCs/>
          <w:kern w:val="0"/>
          <w:szCs w:val="32"/>
        </w:rPr>
        <w:t>年中山市非公经济博爱人物</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1</w:t>
      </w:r>
      <w:r w:rsidRPr="00CA66D0">
        <w:rPr>
          <w:kern w:val="0"/>
          <w:szCs w:val="32"/>
        </w:rPr>
        <w:t>）范围：候选人所在企业为在中山市注册的非公经济企业，并在企业中担任董事长、董事会主席、总裁、总经理，且经核实无不良记录。</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2</w:t>
      </w:r>
      <w:r w:rsidRPr="00CA66D0">
        <w:rPr>
          <w:kern w:val="0"/>
          <w:szCs w:val="32"/>
        </w:rPr>
        <w:t>）条件：</w:t>
      </w:r>
      <w:r w:rsidRPr="00CA66D0">
        <w:rPr>
          <w:kern w:val="0"/>
          <w:szCs w:val="32"/>
        </w:rPr>
        <w:t>a</w:t>
      </w:r>
      <w:r w:rsidRPr="00CA66D0">
        <w:rPr>
          <w:kern w:val="0"/>
          <w:szCs w:val="32"/>
        </w:rPr>
        <w:t>、政治素质好，坚决拥护中国共产党的领导和社会主义制度，拥护党的路线、方针、政策，坚定走中国特色社会主义道路，做到爱国、敬业、诚信、守法、贡献；近两年内无违法违规记录。</w:t>
      </w:r>
      <w:r w:rsidRPr="00CA66D0">
        <w:rPr>
          <w:kern w:val="0"/>
          <w:szCs w:val="32"/>
        </w:rPr>
        <w:t>b</w:t>
      </w:r>
      <w:r w:rsidRPr="00CA66D0">
        <w:rPr>
          <w:kern w:val="0"/>
          <w:szCs w:val="32"/>
        </w:rPr>
        <w:t>、乐于助人，热心慈善公益，关心弱势困难群体，积极支持国家扶贫工作、参与光彩事业，事迹突出的民营企业家。</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3</w:t>
      </w:r>
      <w:r w:rsidRPr="00CA66D0">
        <w:rPr>
          <w:kern w:val="0"/>
          <w:szCs w:val="32"/>
        </w:rPr>
        <w:t>）申报材料：</w:t>
      </w:r>
      <w:r w:rsidRPr="00CA66D0">
        <w:rPr>
          <w:kern w:val="0"/>
          <w:szCs w:val="32"/>
        </w:rPr>
        <w:t>a</w:t>
      </w:r>
      <w:r w:rsidRPr="00CA66D0">
        <w:rPr>
          <w:kern w:val="0"/>
          <w:szCs w:val="32"/>
        </w:rPr>
        <w:t>、申报表。</w:t>
      </w:r>
      <w:r w:rsidRPr="00CA66D0">
        <w:rPr>
          <w:kern w:val="0"/>
          <w:szCs w:val="32"/>
        </w:rPr>
        <w:t>b</w:t>
      </w:r>
      <w:r w:rsidRPr="00CA66D0">
        <w:rPr>
          <w:kern w:val="0"/>
          <w:szCs w:val="32"/>
        </w:rPr>
        <w:t>、市慈善总会或市红十字会等相关机构或其它受助单位出具的受助证明资料。</w:t>
      </w:r>
    </w:p>
    <w:p w:rsidR="00396D4D" w:rsidRPr="00CA66D0" w:rsidRDefault="00396D4D" w:rsidP="00396D4D">
      <w:pPr>
        <w:ind w:firstLineChars="200" w:firstLine="667"/>
        <w:rPr>
          <w:b/>
          <w:bCs/>
          <w:kern w:val="0"/>
          <w:szCs w:val="32"/>
        </w:rPr>
      </w:pPr>
      <w:r w:rsidRPr="00CA66D0">
        <w:rPr>
          <w:b/>
          <w:bCs/>
          <w:kern w:val="0"/>
          <w:szCs w:val="32"/>
        </w:rPr>
        <w:t>3</w:t>
      </w:r>
      <w:r w:rsidRPr="00CA66D0">
        <w:rPr>
          <w:b/>
          <w:bCs/>
          <w:kern w:val="0"/>
          <w:szCs w:val="32"/>
        </w:rPr>
        <w:t>．</w:t>
      </w:r>
      <w:r w:rsidRPr="00CA66D0">
        <w:rPr>
          <w:b/>
          <w:bCs/>
          <w:kern w:val="0"/>
          <w:szCs w:val="32"/>
        </w:rPr>
        <w:t>2017</w:t>
      </w:r>
      <w:r w:rsidRPr="00CA66D0">
        <w:rPr>
          <w:b/>
          <w:bCs/>
          <w:kern w:val="0"/>
          <w:szCs w:val="32"/>
        </w:rPr>
        <w:t>年中山市非公经济工匠代表人物</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1</w:t>
      </w:r>
      <w:r w:rsidRPr="00CA66D0">
        <w:rPr>
          <w:kern w:val="0"/>
          <w:szCs w:val="32"/>
        </w:rPr>
        <w:t>）范围：候选人所在企业为在中山市注册的非公经济企业，并在企业中担任董事长、董事会主席、总裁、总经理，且经核实无不良记录。</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2</w:t>
      </w:r>
      <w:r w:rsidRPr="00CA66D0">
        <w:rPr>
          <w:kern w:val="0"/>
          <w:szCs w:val="32"/>
        </w:rPr>
        <w:t>）条件：</w:t>
      </w:r>
      <w:r w:rsidRPr="00CA66D0">
        <w:rPr>
          <w:kern w:val="0"/>
          <w:szCs w:val="32"/>
        </w:rPr>
        <w:t>a</w:t>
      </w:r>
      <w:r w:rsidRPr="00CA66D0">
        <w:rPr>
          <w:kern w:val="0"/>
          <w:szCs w:val="32"/>
        </w:rPr>
        <w:t>、政治素质好，坚决拥护中国共产党的领导和社会主义制度，拥护党的路线、方针、政策，坚定走中国特色社会主义道路，做到爱国、敬业、诚信、守法、贡献；近两年内无违法违规记录。</w:t>
      </w:r>
      <w:r w:rsidRPr="00CA66D0">
        <w:rPr>
          <w:kern w:val="0"/>
          <w:szCs w:val="32"/>
        </w:rPr>
        <w:t>b</w:t>
      </w:r>
      <w:r w:rsidRPr="00CA66D0">
        <w:rPr>
          <w:kern w:val="0"/>
          <w:szCs w:val="32"/>
        </w:rPr>
        <w:t>、面向全市各行各业，从基层一线操作岗位、非遗传承工艺的从业人员成长起来的企业家，或者追求产品品质、坚守实业的企业家，同时，该企业家的企业年产值达到一定规模。</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3</w:t>
      </w:r>
      <w:r w:rsidRPr="00CA66D0">
        <w:rPr>
          <w:kern w:val="0"/>
          <w:szCs w:val="32"/>
        </w:rPr>
        <w:t>）申报材料：</w:t>
      </w:r>
      <w:r w:rsidRPr="00CA66D0">
        <w:rPr>
          <w:kern w:val="0"/>
          <w:szCs w:val="32"/>
        </w:rPr>
        <w:t>a</w:t>
      </w:r>
      <w:r w:rsidRPr="00CA66D0">
        <w:rPr>
          <w:kern w:val="0"/>
          <w:szCs w:val="32"/>
        </w:rPr>
        <w:t>、申报表。</w:t>
      </w:r>
      <w:r w:rsidRPr="00CA66D0">
        <w:rPr>
          <w:kern w:val="0"/>
          <w:szCs w:val="32"/>
        </w:rPr>
        <w:t>b</w:t>
      </w:r>
      <w:r w:rsidRPr="00CA66D0">
        <w:rPr>
          <w:kern w:val="0"/>
          <w:szCs w:val="32"/>
        </w:rPr>
        <w:t>、企业家的个人技能等级证书资料或非遗传承工艺等相关证书资料。</w:t>
      </w:r>
      <w:r w:rsidRPr="00CA66D0">
        <w:rPr>
          <w:kern w:val="0"/>
          <w:szCs w:val="32"/>
        </w:rPr>
        <w:t>c</w:t>
      </w:r>
      <w:r w:rsidRPr="00CA66D0">
        <w:rPr>
          <w:kern w:val="0"/>
          <w:szCs w:val="32"/>
        </w:rPr>
        <w:t>、企业在产品品质、设计等方面的相关证书资料。</w:t>
      </w:r>
    </w:p>
    <w:p w:rsidR="00396D4D" w:rsidRPr="00CA66D0" w:rsidRDefault="00396D4D" w:rsidP="00396D4D">
      <w:pPr>
        <w:ind w:firstLineChars="200" w:firstLine="667"/>
        <w:rPr>
          <w:b/>
          <w:bCs/>
          <w:kern w:val="0"/>
          <w:szCs w:val="32"/>
        </w:rPr>
      </w:pPr>
      <w:r w:rsidRPr="00CA66D0">
        <w:rPr>
          <w:b/>
          <w:bCs/>
          <w:kern w:val="0"/>
          <w:szCs w:val="32"/>
        </w:rPr>
        <w:t>4</w:t>
      </w:r>
      <w:r w:rsidRPr="00CA66D0">
        <w:rPr>
          <w:b/>
          <w:bCs/>
          <w:kern w:val="0"/>
          <w:szCs w:val="32"/>
        </w:rPr>
        <w:t>．</w:t>
      </w:r>
      <w:r w:rsidRPr="00CA66D0">
        <w:rPr>
          <w:b/>
          <w:bCs/>
          <w:kern w:val="0"/>
          <w:szCs w:val="32"/>
        </w:rPr>
        <w:t>2017</w:t>
      </w:r>
      <w:r w:rsidRPr="00CA66D0">
        <w:rPr>
          <w:b/>
          <w:bCs/>
          <w:kern w:val="0"/>
          <w:szCs w:val="32"/>
        </w:rPr>
        <w:t>年中山市非公经济菁英人物</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1</w:t>
      </w:r>
      <w:r w:rsidRPr="00CA66D0">
        <w:rPr>
          <w:kern w:val="0"/>
          <w:szCs w:val="32"/>
        </w:rPr>
        <w:t>）范围：候选人所在企业为在中山市注册的非公经济企业，并在企业中担任董事长、董事会主席、总裁、总经理，且经核实无不良记录，年龄为</w:t>
      </w:r>
      <w:r w:rsidRPr="00CA66D0">
        <w:rPr>
          <w:kern w:val="0"/>
          <w:szCs w:val="32"/>
        </w:rPr>
        <w:t>45</w:t>
      </w:r>
      <w:r w:rsidRPr="00CA66D0">
        <w:rPr>
          <w:kern w:val="0"/>
          <w:szCs w:val="32"/>
        </w:rPr>
        <w:t>岁以下。</w:t>
      </w:r>
    </w:p>
    <w:p w:rsidR="00396D4D" w:rsidRPr="00CA66D0" w:rsidRDefault="00396D4D" w:rsidP="00396D4D">
      <w:pPr>
        <w:ind w:firstLineChars="200" w:firstLine="664"/>
        <w:rPr>
          <w:kern w:val="0"/>
          <w:szCs w:val="32"/>
        </w:rPr>
      </w:pPr>
      <w:r w:rsidRPr="00CA66D0">
        <w:rPr>
          <w:kern w:val="0"/>
          <w:szCs w:val="32"/>
        </w:rPr>
        <w:t>（</w:t>
      </w:r>
      <w:r w:rsidRPr="00CA66D0">
        <w:rPr>
          <w:kern w:val="0"/>
          <w:szCs w:val="32"/>
        </w:rPr>
        <w:t>2</w:t>
      </w:r>
      <w:r w:rsidRPr="00CA66D0">
        <w:rPr>
          <w:kern w:val="0"/>
          <w:szCs w:val="32"/>
        </w:rPr>
        <w:t>）条件：</w:t>
      </w:r>
      <w:r w:rsidRPr="00CA66D0">
        <w:rPr>
          <w:kern w:val="0"/>
          <w:szCs w:val="32"/>
        </w:rPr>
        <w:t>a</w:t>
      </w:r>
      <w:r w:rsidRPr="00CA66D0">
        <w:rPr>
          <w:kern w:val="0"/>
          <w:szCs w:val="32"/>
        </w:rPr>
        <w:t>、政治素质好，坚决拥护中国共产党的领导和社会主义制度，拥护党的路线、方针、政策，坚定走中国特色社会主义道路，做到爱国、敬业、诚信、守法、贡献；近两年内无违法违规记录。</w:t>
      </w:r>
      <w:r w:rsidRPr="00CA66D0">
        <w:rPr>
          <w:kern w:val="0"/>
          <w:szCs w:val="32"/>
        </w:rPr>
        <w:t>b</w:t>
      </w:r>
      <w:r w:rsidRPr="00CA66D0">
        <w:rPr>
          <w:kern w:val="0"/>
          <w:szCs w:val="32"/>
        </w:rPr>
        <w:t>、分</w:t>
      </w:r>
      <w:r w:rsidRPr="00CA66D0">
        <w:rPr>
          <w:kern w:val="0"/>
          <w:szCs w:val="32"/>
        </w:rPr>
        <w:t>“</w:t>
      </w:r>
      <w:r w:rsidRPr="00CA66D0">
        <w:rPr>
          <w:kern w:val="0"/>
          <w:szCs w:val="32"/>
        </w:rPr>
        <w:t>继承型</w:t>
      </w:r>
      <w:r w:rsidRPr="00CA66D0">
        <w:rPr>
          <w:kern w:val="0"/>
          <w:szCs w:val="32"/>
        </w:rPr>
        <w:t>”</w:t>
      </w:r>
      <w:r w:rsidRPr="00CA66D0">
        <w:rPr>
          <w:kern w:val="0"/>
          <w:szCs w:val="32"/>
        </w:rPr>
        <w:t>和</w:t>
      </w:r>
      <w:r w:rsidRPr="00CA66D0">
        <w:rPr>
          <w:kern w:val="0"/>
          <w:szCs w:val="32"/>
        </w:rPr>
        <w:t>“</w:t>
      </w:r>
      <w:r w:rsidRPr="00CA66D0">
        <w:rPr>
          <w:kern w:val="0"/>
          <w:szCs w:val="32"/>
        </w:rPr>
        <w:t>自创型</w:t>
      </w:r>
      <w:r w:rsidRPr="00CA66D0">
        <w:rPr>
          <w:kern w:val="0"/>
          <w:szCs w:val="32"/>
        </w:rPr>
        <w:t>”</w:t>
      </w:r>
      <w:r w:rsidRPr="00CA66D0">
        <w:rPr>
          <w:kern w:val="0"/>
          <w:szCs w:val="32"/>
        </w:rPr>
        <w:t>两类。已经成功地接班家族企业，带领企业管理团队取得了新发展的</w:t>
      </w:r>
      <w:r w:rsidRPr="00CA66D0">
        <w:rPr>
          <w:kern w:val="0"/>
          <w:szCs w:val="32"/>
        </w:rPr>
        <w:t>“</w:t>
      </w:r>
      <w:r w:rsidRPr="00CA66D0">
        <w:rPr>
          <w:kern w:val="0"/>
          <w:szCs w:val="32"/>
        </w:rPr>
        <w:t>继承型</w:t>
      </w:r>
      <w:r w:rsidRPr="00CA66D0">
        <w:rPr>
          <w:kern w:val="0"/>
          <w:szCs w:val="32"/>
        </w:rPr>
        <w:t>”</w:t>
      </w:r>
      <w:r w:rsidRPr="00CA66D0">
        <w:rPr>
          <w:kern w:val="0"/>
          <w:szCs w:val="32"/>
        </w:rPr>
        <w:t>企业家，其掌管的企业达到一定规模，连续三年企业稳定发展；自创企业并获得成功的</w:t>
      </w:r>
      <w:r w:rsidRPr="00CA66D0">
        <w:rPr>
          <w:kern w:val="0"/>
          <w:szCs w:val="32"/>
        </w:rPr>
        <w:t>“</w:t>
      </w:r>
      <w:r w:rsidRPr="00CA66D0">
        <w:rPr>
          <w:kern w:val="0"/>
          <w:szCs w:val="32"/>
        </w:rPr>
        <w:t>自创型</w:t>
      </w:r>
      <w:r w:rsidRPr="00CA66D0">
        <w:rPr>
          <w:kern w:val="0"/>
          <w:szCs w:val="32"/>
        </w:rPr>
        <w:t>”</w:t>
      </w:r>
      <w:r w:rsidRPr="00CA66D0">
        <w:rPr>
          <w:kern w:val="0"/>
          <w:szCs w:val="32"/>
        </w:rPr>
        <w:t>企业家，其企业达到一定的规模，连续三年企业稳定发展。</w:t>
      </w:r>
    </w:p>
    <w:p w:rsidR="00396D4D" w:rsidRPr="00CA66D0" w:rsidRDefault="00396D4D" w:rsidP="00396D4D">
      <w:pPr>
        <w:ind w:firstLineChars="200" w:firstLine="664"/>
        <w:rPr>
          <w:kern w:val="0"/>
          <w:szCs w:val="32"/>
        </w:rPr>
      </w:pPr>
      <w:r w:rsidRPr="00CA66D0">
        <w:rPr>
          <w:kern w:val="0"/>
          <w:szCs w:val="32"/>
        </w:rPr>
        <w:t>3</w:t>
      </w:r>
      <w:r w:rsidRPr="00CA66D0">
        <w:rPr>
          <w:kern w:val="0"/>
          <w:szCs w:val="32"/>
        </w:rPr>
        <w:t>．申报材料：申报表。</w:t>
      </w:r>
    </w:p>
    <w:p w:rsidR="00396D4D" w:rsidRPr="00CA66D0" w:rsidRDefault="00396D4D" w:rsidP="00396D4D">
      <w:pPr>
        <w:ind w:firstLineChars="200" w:firstLine="667"/>
        <w:rPr>
          <w:rFonts w:eastAsia="楷体_GB2312"/>
          <w:b/>
          <w:bCs/>
          <w:kern w:val="0"/>
          <w:szCs w:val="32"/>
        </w:rPr>
      </w:pPr>
      <w:r w:rsidRPr="00CA66D0">
        <w:rPr>
          <w:rFonts w:eastAsia="楷体_GB2312"/>
          <w:b/>
          <w:bCs/>
          <w:kern w:val="0"/>
          <w:szCs w:val="32"/>
        </w:rPr>
        <w:t>（三）要求</w:t>
      </w:r>
    </w:p>
    <w:p w:rsidR="00396D4D" w:rsidRPr="00CA66D0" w:rsidRDefault="00396D4D" w:rsidP="00396D4D">
      <w:pPr>
        <w:ind w:firstLineChars="200" w:firstLine="664"/>
        <w:jc w:val="left"/>
        <w:rPr>
          <w:spacing w:val="0"/>
          <w:kern w:val="0"/>
          <w:szCs w:val="32"/>
        </w:rPr>
      </w:pPr>
      <w:r w:rsidRPr="00CA66D0">
        <w:rPr>
          <w:kern w:val="0"/>
          <w:szCs w:val="32"/>
        </w:rPr>
        <w:t>1</w:t>
      </w:r>
      <w:r w:rsidRPr="00CA66D0">
        <w:rPr>
          <w:kern w:val="0"/>
          <w:szCs w:val="32"/>
        </w:rPr>
        <w:t>．</w:t>
      </w:r>
      <w:r w:rsidRPr="00CA66D0">
        <w:rPr>
          <w:spacing w:val="0"/>
          <w:kern w:val="0"/>
          <w:szCs w:val="32"/>
        </w:rPr>
        <w:t>所有评选对象都必须通过非公有制经济人士综合测评；</w:t>
      </w:r>
    </w:p>
    <w:p w:rsidR="00396D4D" w:rsidRPr="00CA66D0" w:rsidRDefault="00396D4D" w:rsidP="00396D4D">
      <w:pPr>
        <w:ind w:firstLineChars="200" w:firstLine="664"/>
        <w:rPr>
          <w:kern w:val="0"/>
          <w:szCs w:val="32"/>
        </w:rPr>
      </w:pPr>
      <w:r w:rsidRPr="00CA66D0">
        <w:rPr>
          <w:kern w:val="0"/>
          <w:szCs w:val="32"/>
        </w:rPr>
        <w:t>2</w:t>
      </w:r>
      <w:r w:rsidRPr="00CA66D0">
        <w:rPr>
          <w:kern w:val="0"/>
          <w:szCs w:val="32"/>
        </w:rPr>
        <w:t>．除</w:t>
      </w:r>
      <w:r w:rsidRPr="00CA66D0">
        <w:rPr>
          <w:kern w:val="0"/>
          <w:szCs w:val="32"/>
        </w:rPr>
        <w:t>“2017</w:t>
      </w:r>
      <w:r w:rsidRPr="00CA66D0">
        <w:rPr>
          <w:kern w:val="0"/>
          <w:szCs w:val="32"/>
        </w:rPr>
        <w:t>年中山市非公经济博爱人物</w:t>
      </w:r>
      <w:r w:rsidRPr="00CA66D0">
        <w:rPr>
          <w:kern w:val="0"/>
          <w:szCs w:val="32"/>
        </w:rPr>
        <w:t>”</w:t>
      </w:r>
      <w:r w:rsidRPr="00CA66D0">
        <w:rPr>
          <w:kern w:val="0"/>
          <w:szCs w:val="32"/>
        </w:rPr>
        <w:t>奖可与其他奖项重复评选外，其他的奖项不能同时参评。</w:t>
      </w:r>
    </w:p>
    <w:p w:rsidR="00396D4D" w:rsidRPr="00CA66D0" w:rsidRDefault="00396D4D" w:rsidP="00396D4D">
      <w:pPr>
        <w:ind w:firstLineChars="200" w:firstLine="664"/>
        <w:rPr>
          <w:rFonts w:eastAsia="黑体"/>
          <w:bCs/>
          <w:kern w:val="0"/>
          <w:szCs w:val="32"/>
        </w:rPr>
      </w:pPr>
      <w:r w:rsidRPr="00CA66D0">
        <w:rPr>
          <w:rFonts w:eastAsia="黑体"/>
          <w:bCs/>
          <w:kern w:val="0"/>
          <w:szCs w:val="32"/>
        </w:rPr>
        <w:t>六、其它注意事项</w:t>
      </w:r>
    </w:p>
    <w:p w:rsidR="00396D4D" w:rsidRPr="00CA66D0" w:rsidRDefault="004F0ED9" w:rsidP="00396D4D">
      <w:pPr>
        <w:ind w:firstLineChars="200" w:firstLine="664"/>
        <w:rPr>
          <w:kern w:val="0"/>
          <w:szCs w:val="32"/>
        </w:rPr>
      </w:pPr>
      <w:r w:rsidRPr="00CA66D0">
        <w:rPr>
          <w:kern w:val="0"/>
          <w:szCs w:val="32"/>
        </w:rPr>
        <w:t>（一）</w:t>
      </w:r>
      <w:r w:rsidR="00396D4D" w:rsidRPr="00CA66D0">
        <w:rPr>
          <w:kern w:val="0"/>
          <w:szCs w:val="32"/>
        </w:rPr>
        <w:t>评选活动申报时间为</w:t>
      </w:r>
      <w:smartTag w:uri="urn:schemas-microsoft-com:office:smarttags" w:element="chsdate">
        <w:smartTagPr>
          <w:attr w:name="IsROCDate" w:val="False"/>
          <w:attr w:name="IsLunarDate" w:val="False"/>
          <w:attr w:name="Day" w:val="28"/>
          <w:attr w:name="Month" w:val="3"/>
          <w:attr w:name="Year" w:val="2017"/>
        </w:smartTagPr>
        <w:r w:rsidR="00396D4D" w:rsidRPr="00CA66D0">
          <w:rPr>
            <w:kern w:val="0"/>
            <w:szCs w:val="32"/>
          </w:rPr>
          <w:t>2017</w:t>
        </w:r>
        <w:r w:rsidR="00396D4D" w:rsidRPr="00CA66D0">
          <w:rPr>
            <w:kern w:val="0"/>
            <w:szCs w:val="32"/>
          </w:rPr>
          <w:t>年</w:t>
        </w:r>
        <w:r w:rsidR="00396D4D" w:rsidRPr="00CA66D0">
          <w:rPr>
            <w:kern w:val="0"/>
            <w:szCs w:val="32"/>
          </w:rPr>
          <w:t>3</w:t>
        </w:r>
        <w:r w:rsidR="00396D4D" w:rsidRPr="00CA66D0">
          <w:rPr>
            <w:kern w:val="0"/>
            <w:szCs w:val="32"/>
          </w:rPr>
          <w:t>月</w:t>
        </w:r>
        <w:r w:rsidR="00396D4D" w:rsidRPr="00CA66D0">
          <w:rPr>
            <w:kern w:val="0"/>
            <w:szCs w:val="32"/>
          </w:rPr>
          <w:t>28</w:t>
        </w:r>
        <w:r w:rsidR="00396D4D" w:rsidRPr="00CA66D0">
          <w:rPr>
            <w:kern w:val="0"/>
            <w:szCs w:val="32"/>
          </w:rPr>
          <w:t>日</w:t>
        </w:r>
      </w:smartTag>
      <w:r w:rsidR="00396D4D" w:rsidRPr="00CA66D0">
        <w:rPr>
          <w:kern w:val="0"/>
          <w:szCs w:val="32"/>
        </w:rPr>
        <w:t>—</w:t>
      </w:r>
      <w:smartTag w:uri="urn:schemas-microsoft-com:office:smarttags" w:element="chsdate">
        <w:smartTagPr>
          <w:attr w:name="IsROCDate" w:val="False"/>
          <w:attr w:name="IsLunarDate" w:val="False"/>
          <w:attr w:name="Day" w:val="15"/>
          <w:attr w:name="Month" w:val="4"/>
          <w:attr w:name="Year" w:val="2017"/>
        </w:smartTagPr>
        <w:r w:rsidR="00396D4D" w:rsidRPr="00CA66D0">
          <w:rPr>
            <w:kern w:val="0"/>
            <w:szCs w:val="32"/>
          </w:rPr>
          <w:t>2017</w:t>
        </w:r>
        <w:r w:rsidR="00396D4D" w:rsidRPr="00CA66D0">
          <w:rPr>
            <w:kern w:val="0"/>
            <w:szCs w:val="32"/>
          </w:rPr>
          <w:t>年</w:t>
        </w:r>
        <w:r w:rsidR="00396D4D" w:rsidRPr="00CA66D0">
          <w:rPr>
            <w:kern w:val="0"/>
            <w:szCs w:val="32"/>
          </w:rPr>
          <w:t>4</w:t>
        </w:r>
        <w:r w:rsidR="00396D4D" w:rsidRPr="00CA66D0">
          <w:rPr>
            <w:kern w:val="0"/>
            <w:szCs w:val="32"/>
          </w:rPr>
          <w:t>月</w:t>
        </w:r>
        <w:r w:rsidR="00396D4D" w:rsidRPr="00CA66D0">
          <w:rPr>
            <w:kern w:val="0"/>
            <w:szCs w:val="32"/>
          </w:rPr>
          <w:t>15</w:t>
        </w:r>
        <w:r w:rsidR="00396D4D" w:rsidRPr="00CA66D0">
          <w:rPr>
            <w:kern w:val="0"/>
            <w:szCs w:val="32"/>
          </w:rPr>
          <w:t>日</w:t>
        </w:r>
      </w:smartTag>
      <w:r w:rsidR="00396D4D" w:rsidRPr="00CA66D0">
        <w:rPr>
          <w:kern w:val="0"/>
          <w:szCs w:val="32"/>
        </w:rPr>
        <w:t>。</w:t>
      </w:r>
    </w:p>
    <w:p w:rsidR="00396D4D" w:rsidRPr="00CA66D0" w:rsidRDefault="004F0ED9" w:rsidP="00396D4D">
      <w:pPr>
        <w:ind w:firstLineChars="200" w:firstLine="664"/>
        <w:rPr>
          <w:kern w:val="0"/>
          <w:szCs w:val="32"/>
        </w:rPr>
      </w:pPr>
      <w:r w:rsidRPr="00CA66D0">
        <w:rPr>
          <w:kern w:val="0"/>
          <w:szCs w:val="32"/>
        </w:rPr>
        <w:t>（二）</w:t>
      </w:r>
      <w:r w:rsidR="00396D4D" w:rsidRPr="00CA66D0">
        <w:rPr>
          <w:kern w:val="0"/>
          <w:szCs w:val="32"/>
        </w:rPr>
        <w:t>各镇区商会、各行业商协会、异地商会等机构筛选符合评选条件的对象，登陆相关网站下载申报表，按要求填写后报送活动组委会；自行报名参评者可直接登陆相关网站并填写申报表，报送活动组委会。</w:t>
      </w:r>
    </w:p>
    <w:p w:rsidR="00396D4D" w:rsidRPr="00CA66D0" w:rsidRDefault="00396D4D" w:rsidP="00396D4D">
      <w:pPr>
        <w:ind w:firstLineChars="200" w:firstLine="664"/>
        <w:jc w:val="left"/>
        <w:rPr>
          <w:kern w:val="0"/>
          <w:szCs w:val="32"/>
        </w:rPr>
      </w:pPr>
      <w:r w:rsidRPr="00CA66D0">
        <w:rPr>
          <w:kern w:val="0"/>
          <w:szCs w:val="32"/>
        </w:rPr>
        <w:t>相关表格下载，请见</w:t>
      </w:r>
      <w:r w:rsidRPr="00CA66D0">
        <w:rPr>
          <w:spacing w:val="-6"/>
          <w:kern w:val="0"/>
          <w:szCs w:val="32"/>
        </w:rPr>
        <w:t>中山市总商会官网</w:t>
      </w:r>
      <w:r w:rsidRPr="00CA66D0">
        <w:rPr>
          <w:spacing w:val="-6"/>
          <w:kern w:val="0"/>
          <w:szCs w:val="32"/>
        </w:rPr>
        <w:t>(www.zsgsl.com)</w:t>
      </w:r>
      <w:r w:rsidRPr="00CA66D0">
        <w:rPr>
          <w:kern w:val="0"/>
          <w:szCs w:val="32"/>
        </w:rPr>
        <w:t>、</w:t>
      </w:r>
      <w:r w:rsidRPr="00CA66D0">
        <w:rPr>
          <w:spacing w:val="-6"/>
          <w:kern w:val="0"/>
          <w:szCs w:val="32"/>
        </w:rPr>
        <w:t>中山网（</w:t>
      </w:r>
      <w:r w:rsidRPr="00CA66D0">
        <w:rPr>
          <w:spacing w:val="-6"/>
          <w:kern w:val="0"/>
          <w:szCs w:val="32"/>
        </w:rPr>
        <w:t>www.zsnews.cn</w:t>
      </w:r>
      <w:r w:rsidRPr="00CA66D0">
        <w:rPr>
          <w:spacing w:val="-6"/>
          <w:kern w:val="0"/>
          <w:szCs w:val="32"/>
        </w:rPr>
        <w:t>）、中山声屏网（</w:t>
      </w:r>
      <w:r w:rsidRPr="00CA66D0">
        <w:rPr>
          <w:spacing w:val="-6"/>
          <w:kern w:val="0"/>
          <w:szCs w:val="32"/>
        </w:rPr>
        <w:t>www.zsbtv.com.cn</w:t>
      </w:r>
      <w:r w:rsidRPr="00CA66D0">
        <w:rPr>
          <w:spacing w:val="-6"/>
          <w:kern w:val="0"/>
          <w:szCs w:val="32"/>
        </w:rPr>
        <w:t>）。</w:t>
      </w:r>
    </w:p>
    <w:p w:rsidR="001D339A" w:rsidRPr="00CA66D0" w:rsidRDefault="00396D4D" w:rsidP="004F0ED9">
      <w:pPr>
        <w:ind w:firstLineChars="200" w:firstLine="664"/>
        <w:jc w:val="left"/>
        <w:rPr>
          <w:kern w:val="0"/>
          <w:szCs w:val="32"/>
        </w:rPr>
      </w:pPr>
      <w:r w:rsidRPr="00CA66D0">
        <w:rPr>
          <w:kern w:val="0"/>
          <w:szCs w:val="32"/>
        </w:rPr>
        <w:t>咨询电话：</w:t>
      </w:r>
      <w:r w:rsidRPr="00CA66D0">
        <w:rPr>
          <w:kern w:val="0"/>
          <w:szCs w:val="32"/>
        </w:rPr>
        <w:t>88223809</w:t>
      </w:r>
      <w:r w:rsidRPr="00CA66D0">
        <w:rPr>
          <w:kern w:val="0"/>
          <w:szCs w:val="32"/>
        </w:rPr>
        <w:t>，</w:t>
      </w:r>
      <w:r w:rsidRPr="00CA66D0">
        <w:rPr>
          <w:kern w:val="0"/>
          <w:szCs w:val="32"/>
        </w:rPr>
        <w:t>88787029</w:t>
      </w:r>
      <w:r w:rsidRPr="00CA66D0">
        <w:rPr>
          <w:kern w:val="0"/>
          <w:szCs w:val="32"/>
        </w:rPr>
        <w:t>。</w:t>
      </w:r>
    </w:p>
    <w:sectPr w:rsidR="001D339A" w:rsidRPr="00CA66D0">
      <w:footerReference w:type="even" r:id="rId7"/>
      <w:footerReference w:type="default" r:id="rId8"/>
      <w:pgSz w:w="11907" w:h="16840"/>
      <w:pgMar w:top="2211" w:right="1531" w:bottom="1871" w:left="1531" w:header="0"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2A7" w:rsidRDefault="006A32A7">
      <w:r>
        <w:separator/>
      </w:r>
    </w:p>
  </w:endnote>
  <w:endnote w:type="continuationSeparator" w:id="1">
    <w:p w:rsidR="006A32A7" w:rsidRDefault="006A3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68" w:rsidRDefault="00172668">
    <w:pPr>
      <w:pStyle w:val="a5"/>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172668" w:rsidRDefault="0017266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68" w:rsidRDefault="00172668">
    <w:pPr>
      <w:pStyle w:val="a5"/>
      <w:framePr w:h="0" w:wrap="around" w:vAnchor="text" w:hAnchor="margin" w:xAlign="outside" w:y="1"/>
      <w:ind w:rightChars="86" w:right="286"/>
      <w:rPr>
        <w:rStyle w:val="a3"/>
        <w:rFonts w:hint="eastAsia"/>
        <w:sz w:val="30"/>
      </w:rPr>
    </w:pPr>
    <w:r>
      <w:rPr>
        <w:rStyle w:val="a3"/>
        <w:rFonts w:hint="eastAsia"/>
        <w:sz w:val="30"/>
      </w:rPr>
      <w:t>—</w:t>
    </w:r>
    <w:r>
      <w:rPr>
        <w:rStyle w:val="a3"/>
        <w:rFonts w:hint="eastAsia"/>
        <w:sz w:val="30"/>
      </w:rPr>
      <w:t xml:space="preserve"> </w:t>
    </w:r>
    <w:r>
      <w:rPr>
        <w:sz w:val="30"/>
      </w:rPr>
      <w:fldChar w:fldCharType="begin"/>
    </w:r>
    <w:r>
      <w:rPr>
        <w:rStyle w:val="a3"/>
        <w:sz w:val="30"/>
      </w:rPr>
      <w:instrText xml:space="preserve">PAGE  </w:instrText>
    </w:r>
    <w:r>
      <w:rPr>
        <w:sz w:val="30"/>
      </w:rPr>
      <w:fldChar w:fldCharType="separate"/>
    </w:r>
    <w:r w:rsidR="00453184">
      <w:rPr>
        <w:rStyle w:val="a3"/>
        <w:noProof/>
        <w:sz w:val="30"/>
      </w:rPr>
      <w:t>1</w:t>
    </w:r>
    <w:r>
      <w:rPr>
        <w:sz w:val="30"/>
      </w:rPr>
      <w:fldChar w:fldCharType="end"/>
    </w:r>
    <w:r>
      <w:rPr>
        <w:rStyle w:val="a3"/>
        <w:rFonts w:hint="eastAsia"/>
        <w:sz w:val="30"/>
      </w:rPr>
      <w:t xml:space="preserve"> </w:t>
    </w:r>
    <w:r>
      <w:rPr>
        <w:rStyle w:val="a3"/>
        <w:rFonts w:hint="eastAsia"/>
        <w:sz w:val="30"/>
      </w:rPr>
      <w:t>—</w:t>
    </w:r>
  </w:p>
  <w:p w:rsidR="00172668" w:rsidRDefault="0017266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2A7" w:rsidRDefault="006A32A7">
      <w:r>
        <w:separator/>
      </w:r>
    </w:p>
  </w:footnote>
  <w:footnote w:type="continuationSeparator" w:id="1">
    <w:p w:rsidR="006A32A7" w:rsidRDefault="006A3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D07E8"/>
    <w:multiLevelType w:val="multilevel"/>
    <w:tmpl w:val="33BD07E8"/>
    <w:lvl w:ilvl="0">
      <w:start w:val="1"/>
      <w:numFmt w:val="decimal"/>
      <w:lvlText w:val="%1."/>
      <w:lvlJc w:val="left"/>
      <w:pPr>
        <w:tabs>
          <w:tab w:val="num" w:pos="907"/>
        </w:tabs>
        <w:ind w:left="907" w:hanging="45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CE53A7C"/>
    <w:multiLevelType w:val="hybridMultilevel"/>
    <w:tmpl w:val="001EE71E"/>
    <w:lvl w:ilvl="0" w:tplc="D22ED294">
      <w:start w:val="1"/>
      <w:numFmt w:val="japaneseCounting"/>
      <w:lvlText w:val="%1、"/>
      <w:lvlJc w:val="left"/>
      <w:pPr>
        <w:tabs>
          <w:tab w:val="num" w:pos="1384"/>
        </w:tabs>
        <w:ind w:left="1384" w:hanging="720"/>
      </w:pPr>
      <w:rPr>
        <w:rFonts w:hint="default"/>
      </w:rPr>
    </w:lvl>
    <w:lvl w:ilvl="1" w:tplc="04090019" w:tentative="1">
      <w:start w:val="1"/>
      <w:numFmt w:val="lowerLetter"/>
      <w:lvlText w:val="%2)"/>
      <w:lvlJc w:val="left"/>
      <w:pPr>
        <w:tabs>
          <w:tab w:val="num" w:pos="1504"/>
        </w:tabs>
        <w:ind w:left="1504" w:hanging="420"/>
      </w:pPr>
    </w:lvl>
    <w:lvl w:ilvl="2" w:tplc="0409001B" w:tentative="1">
      <w:start w:val="1"/>
      <w:numFmt w:val="lowerRoman"/>
      <w:lvlText w:val="%3."/>
      <w:lvlJc w:val="righ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9" w:tentative="1">
      <w:start w:val="1"/>
      <w:numFmt w:val="lowerLetter"/>
      <w:lvlText w:val="%5)"/>
      <w:lvlJc w:val="left"/>
      <w:pPr>
        <w:tabs>
          <w:tab w:val="num" w:pos="2764"/>
        </w:tabs>
        <w:ind w:left="2764" w:hanging="420"/>
      </w:pPr>
    </w:lvl>
    <w:lvl w:ilvl="5" w:tplc="0409001B" w:tentative="1">
      <w:start w:val="1"/>
      <w:numFmt w:val="lowerRoman"/>
      <w:lvlText w:val="%6."/>
      <w:lvlJc w:val="righ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9" w:tentative="1">
      <w:start w:val="1"/>
      <w:numFmt w:val="lowerLetter"/>
      <w:lvlText w:val="%8)"/>
      <w:lvlJc w:val="left"/>
      <w:pPr>
        <w:tabs>
          <w:tab w:val="num" w:pos="4024"/>
        </w:tabs>
        <w:ind w:left="4024" w:hanging="420"/>
      </w:pPr>
    </w:lvl>
    <w:lvl w:ilvl="8" w:tplc="0409001B" w:tentative="1">
      <w:start w:val="1"/>
      <w:numFmt w:val="lowerRoman"/>
      <w:lvlText w:val="%9."/>
      <w:lvlJc w:val="right"/>
      <w:pPr>
        <w:tabs>
          <w:tab w:val="num" w:pos="4444"/>
        </w:tabs>
        <w:ind w:left="444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oNotTrackMoves/>
  <w:documentProtection w:edit="readOnly" w:enforcement="1" w:cryptProviderType="rsaFull" w:cryptAlgorithmClass="hash" w:cryptAlgorithmType="typeAny" w:cryptAlgorithmSid="4" w:cryptSpinCount="50000" w:hash="cv0/Xo4YdviQzMXS+n83cgOvNhs=" w:salt="5d1fl8UdKHsZQSI2tspV5g=="/>
  <w:defaultTabStop w:val="420"/>
  <w:drawingGridVerticalSpacing w:val="156"/>
  <w:displayHorizontalDrawingGridEvery w:val="0"/>
  <w:displayVerticalDrawingGridEvery w:val="2"/>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95070"/>
    <w:rsid w:val="000971B0"/>
    <w:rsid w:val="000A416F"/>
    <w:rsid w:val="000A6876"/>
    <w:rsid w:val="000A7A66"/>
    <w:rsid w:val="000C5092"/>
    <w:rsid w:val="000F3BA9"/>
    <w:rsid w:val="0010334F"/>
    <w:rsid w:val="00105FF3"/>
    <w:rsid w:val="00133B42"/>
    <w:rsid w:val="0013718E"/>
    <w:rsid w:val="00170719"/>
    <w:rsid w:val="00172668"/>
    <w:rsid w:val="00173915"/>
    <w:rsid w:val="001775CD"/>
    <w:rsid w:val="00191D1C"/>
    <w:rsid w:val="001A016D"/>
    <w:rsid w:val="001D214F"/>
    <w:rsid w:val="001D339A"/>
    <w:rsid w:val="001D4D2A"/>
    <w:rsid w:val="001D632E"/>
    <w:rsid w:val="002462A8"/>
    <w:rsid w:val="00274BA5"/>
    <w:rsid w:val="00296FE2"/>
    <w:rsid w:val="002A448B"/>
    <w:rsid w:val="002B2AC8"/>
    <w:rsid w:val="002C082F"/>
    <w:rsid w:val="002D08DA"/>
    <w:rsid w:val="002E4686"/>
    <w:rsid w:val="003264BE"/>
    <w:rsid w:val="0038593C"/>
    <w:rsid w:val="00396D4D"/>
    <w:rsid w:val="003B19CC"/>
    <w:rsid w:val="00406EA7"/>
    <w:rsid w:val="00447988"/>
    <w:rsid w:val="00453184"/>
    <w:rsid w:val="004B795B"/>
    <w:rsid w:val="004D4003"/>
    <w:rsid w:val="004F0ED9"/>
    <w:rsid w:val="00504795"/>
    <w:rsid w:val="005133BC"/>
    <w:rsid w:val="00521951"/>
    <w:rsid w:val="0057422A"/>
    <w:rsid w:val="006A32A7"/>
    <w:rsid w:val="006C0C9C"/>
    <w:rsid w:val="006E75B7"/>
    <w:rsid w:val="00704484"/>
    <w:rsid w:val="00734003"/>
    <w:rsid w:val="007F3B04"/>
    <w:rsid w:val="007F64A0"/>
    <w:rsid w:val="008001C1"/>
    <w:rsid w:val="00805749"/>
    <w:rsid w:val="00836B14"/>
    <w:rsid w:val="00844FC8"/>
    <w:rsid w:val="00875BC0"/>
    <w:rsid w:val="008B6E85"/>
    <w:rsid w:val="008D0496"/>
    <w:rsid w:val="008D64F3"/>
    <w:rsid w:val="008F63AC"/>
    <w:rsid w:val="00913FF9"/>
    <w:rsid w:val="00954773"/>
    <w:rsid w:val="009803D5"/>
    <w:rsid w:val="0099188C"/>
    <w:rsid w:val="0099249B"/>
    <w:rsid w:val="00995ECD"/>
    <w:rsid w:val="009D1D0E"/>
    <w:rsid w:val="009D461F"/>
    <w:rsid w:val="009D47E1"/>
    <w:rsid w:val="009D61F0"/>
    <w:rsid w:val="009E5EB7"/>
    <w:rsid w:val="00A75262"/>
    <w:rsid w:val="00AA3FA3"/>
    <w:rsid w:val="00AE2892"/>
    <w:rsid w:val="00B23B90"/>
    <w:rsid w:val="00B30062"/>
    <w:rsid w:val="00B51D3D"/>
    <w:rsid w:val="00B52516"/>
    <w:rsid w:val="00B966D7"/>
    <w:rsid w:val="00BA4777"/>
    <w:rsid w:val="00C046F3"/>
    <w:rsid w:val="00C11EAC"/>
    <w:rsid w:val="00C14B52"/>
    <w:rsid w:val="00C56FC6"/>
    <w:rsid w:val="00C64412"/>
    <w:rsid w:val="00C76317"/>
    <w:rsid w:val="00C81C51"/>
    <w:rsid w:val="00C834F1"/>
    <w:rsid w:val="00CA0086"/>
    <w:rsid w:val="00CA385C"/>
    <w:rsid w:val="00CA66D0"/>
    <w:rsid w:val="00CF1DF2"/>
    <w:rsid w:val="00D02199"/>
    <w:rsid w:val="00D101C6"/>
    <w:rsid w:val="00D32F21"/>
    <w:rsid w:val="00D46F9F"/>
    <w:rsid w:val="00D77FDC"/>
    <w:rsid w:val="00DA4F01"/>
    <w:rsid w:val="00DB254C"/>
    <w:rsid w:val="00E56CA2"/>
    <w:rsid w:val="00E679FB"/>
    <w:rsid w:val="00E71CC9"/>
    <w:rsid w:val="00E928F2"/>
    <w:rsid w:val="00E93C94"/>
    <w:rsid w:val="00F072B8"/>
    <w:rsid w:val="00F20334"/>
    <w:rsid w:val="00F44E34"/>
    <w:rsid w:val="00F529D5"/>
    <w:rsid w:val="00F73645"/>
    <w:rsid w:val="00FE47B4"/>
    <w:rsid w:val="00FF32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snapToGrid w:val="0"/>
      <w:spacing w:line="336" w:lineRule="auto"/>
      <w:jc w:val="both"/>
    </w:pPr>
    <w:rPr>
      <w:rFonts w:eastAsia="仿宋_GB2312"/>
      <w:snapToGrid w:val="0"/>
      <w:spacing w:val="6"/>
      <w:kern w:val="32"/>
      <w:sz w:val="32"/>
      <w:szCs w:val="24"/>
    </w:rPr>
  </w:style>
  <w:style w:type="paragraph" w:styleId="1">
    <w:name w:val="heading 1"/>
    <w:next w:val="a"/>
    <w:qFormat/>
    <w:pPr>
      <w:widowControl w:val="0"/>
      <w:autoSpaceDE w:val="0"/>
      <w:autoSpaceDN w:val="0"/>
      <w:adjustRightInd w:val="0"/>
      <w:snapToGrid w:val="0"/>
      <w:spacing w:line="276" w:lineRule="auto"/>
      <w:jc w:val="center"/>
      <w:outlineLvl w:val="0"/>
    </w:pPr>
    <w:rPr>
      <w:rFonts w:eastAsia="微软简标宋"/>
      <w:bCs/>
      <w:snapToGrid w:val="0"/>
      <w:kern w:val="44"/>
      <w:sz w:val="44"/>
      <w:szCs w:val="44"/>
    </w:rPr>
  </w:style>
  <w:style w:type="character" w:default="1" w:styleId="a0">
    <w:name w:val="Default Paragraph Font"/>
    <w:semiHidden/>
    <w:rPr>
      <w:rFonts w:eastAsia="宋体"/>
      <w:kern w:val="2"/>
      <w:sz w:val="24"/>
      <w:szCs w:val="24"/>
      <w:lang w:val="en-US" w:eastAsia="zh-CN" w:bidi="ar-SA"/>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rPr>
      <w:rFonts w:ascii="Times New Roman" w:eastAsia="方正仿宋简体" w:hAnsi="Times New Roman"/>
      <w:dstrike w:val="0"/>
      <w:color w:val="auto"/>
      <w:spacing w:val="0"/>
      <w:w w:val="100"/>
      <w:kern w:val="28"/>
      <w:position w:val="0"/>
      <w:sz w:val="28"/>
      <w:u w:val="none"/>
      <w:vertAlign w:val="baseline"/>
      <w:em w:val="none"/>
      <w:lang w:val="en-US" w:eastAsia="zh-CN"/>
    </w:rPr>
  </w:style>
  <w:style w:type="paragraph" w:styleId="a4">
    <w:name w:val="header"/>
    <w:pPr>
      <w:widowControl w:val="0"/>
      <w:autoSpaceDE w:val="0"/>
      <w:autoSpaceDN w:val="0"/>
      <w:adjustRightInd w:val="0"/>
      <w:snapToGrid w:val="0"/>
      <w:jc w:val="both"/>
    </w:pPr>
    <w:rPr>
      <w:snapToGrid w:val="0"/>
      <w:sz w:val="18"/>
      <w:szCs w:val="18"/>
    </w:rPr>
  </w:style>
  <w:style w:type="paragraph" w:styleId="a5">
    <w:name w:val="footer"/>
    <w:pPr>
      <w:widowControl w:val="0"/>
      <w:autoSpaceDE w:val="0"/>
      <w:autoSpaceDN w:val="0"/>
      <w:adjustRightInd w:val="0"/>
      <w:snapToGrid w:val="0"/>
      <w:jc w:val="both"/>
    </w:pPr>
    <w:rPr>
      <w:snapToGrid w:val="0"/>
      <w:kern w:val="18"/>
      <w:sz w:val="18"/>
      <w:szCs w:val="18"/>
    </w:rPr>
  </w:style>
  <w:style w:type="paragraph" w:styleId="a6">
    <w:name w:val="Balloon Text"/>
    <w:basedOn w:val="a"/>
    <w:semiHidden/>
    <w:rPr>
      <w:sz w:val="18"/>
      <w:szCs w:val="18"/>
    </w:rPr>
  </w:style>
  <w:style w:type="paragraph" w:customStyle="1" w:styleId="Char">
    <w:name w:val="Char"/>
    <w:basedOn w:val="a"/>
    <w:pPr>
      <w:numPr>
        <w:numId w:val="1"/>
      </w:numPr>
      <w:tabs>
        <w:tab w:val="left" w:pos="907"/>
      </w:tabs>
      <w:overflowPunct/>
      <w:autoSpaceDE/>
      <w:autoSpaceDN/>
      <w:adjustRightInd/>
      <w:snapToGrid/>
      <w:spacing w:line="240" w:lineRule="auto"/>
    </w:pPr>
    <w:rPr>
      <w:rFonts w:eastAsia="宋体"/>
      <w:snapToGrid/>
      <w:spacing w:val="0"/>
      <w:kern w:val="2"/>
      <w:sz w:val="24"/>
    </w:rPr>
  </w:style>
  <w:style w:type="paragraph" w:customStyle="1" w:styleId="CharCharCharCharChar">
    <w:name w:val="Char Char Char Char Char"/>
    <w:basedOn w:val="a"/>
    <w:rsid w:val="00E71CC9"/>
    <w:pPr>
      <w:overflowPunct/>
      <w:autoSpaceDE/>
      <w:autoSpaceDN/>
      <w:snapToGrid/>
      <w:spacing w:line="360" w:lineRule="auto"/>
    </w:pPr>
    <w:rPr>
      <w:rFonts w:eastAsia="宋体"/>
      <w:snapToGrid/>
      <w:spacing w:val="0"/>
      <w:kern w:val="2"/>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2623</Characters>
  <Application>Microsoft Office Word</Application>
  <DocSecurity>8</DocSecurity>
  <PresentationFormat/>
  <Lines>21</Lines>
  <Paragraphs>6</Paragraphs>
  <Slides>0</Slides>
  <Notes>0</Notes>
  <HiddenSlides>0</HiddenSlides>
  <MMClips>0</MMClips>
  <ScaleCrop>false</ScaleCrop>
  <Manager/>
  <Company>WYS</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SXL</dc:creator>
  <cp:keywords/>
  <dc:description/>
  <cp:lastModifiedBy>杜伟琼</cp:lastModifiedBy>
  <cp:revision>1</cp:revision>
  <cp:lastPrinted>2017-03-01T07:54:00Z</cp:lastPrinted>
  <dcterms:created xsi:type="dcterms:W3CDTF">2017-03-27T09:27:00Z</dcterms:created>
  <dcterms:modified xsi:type="dcterms:W3CDTF">2017-03-27T09:27:00Z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